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7E" w:rsidRPr="00C3123B" w:rsidRDefault="00645E7E" w:rsidP="00645E7E">
      <w:pPr>
        <w:ind w:firstLine="709"/>
        <w:rPr>
          <w:b/>
          <w:sz w:val="32"/>
          <w:szCs w:val="32"/>
        </w:rPr>
      </w:pPr>
      <w:r w:rsidRPr="00C3123B">
        <w:rPr>
          <w:b/>
          <w:sz w:val="32"/>
          <w:szCs w:val="32"/>
        </w:rPr>
        <w:t>Консультации для родителей</w:t>
      </w:r>
    </w:p>
    <w:p w:rsidR="00645E7E" w:rsidRPr="00645E7E" w:rsidRDefault="00645E7E" w:rsidP="00645E7E">
      <w:pPr>
        <w:spacing w:after="0" w:line="0" w:lineRule="atLeast"/>
        <w:ind w:firstLine="709"/>
        <w:rPr>
          <w:b/>
          <w:i/>
          <w:sz w:val="36"/>
          <w:szCs w:val="36"/>
          <w:u w:val="single"/>
        </w:rPr>
      </w:pPr>
      <w:r w:rsidRPr="00645E7E">
        <w:rPr>
          <w:b/>
          <w:i/>
          <w:sz w:val="36"/>
          <w:szCs w:val="36"/>
          <w:u w:val="single"/>
        </w:rPr>
        <w:t>Капризы и упрямство</w:t>
      </w:r>
    </w:p>
    <w:p w:rsidR="00645E7E" w:rsidRPr="00645E7E" w:rsidRDefault="00645E7E" w:rsidP="00645E7E">
      <w:pPr>
        <w:spacing w:after="0" w:line="0" w:lineRule="atLeast"/>
        <w:ind w:firstLine="709"/>
        <w:rPr>
          <w:b/>
          <w:i/>
          <w:sz w:val="32"/>
          <w:szCs w:val="32"/>
          <w:u w:val="single"/>
        </w:rPr>
      </w:pPr>
    </w:p>
    <w:p w:rsidR="00645E7E" w:rsidRPr="00645E7E" w:rsidRDefault="00645E7E" w:rsidP="00645E7E">
      <w:pPr>
        <w:spacing w:after="0" w:line="0" w:lineRule="atLeast"/>
        <w:ind w:firstLine="709"/>
        <w:rPr>
          <w:sz w:val="32"/>
          <w:szCs w:val="32"/>
        </w:rPr>
      </w:pPr>
      <w:r w:rsidRPr="00645E7E">
        <w:rPr>
          <w:sz w:val="32"/>
          <w:szCs w:val="32"/>
        </w:rPr>
        <w:t xml:space="preserve">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w:t>
      </w:r>
      <w:proofErr w:type="gramStart"/>
      <w:r w:rsidRPr="00645E7E">
        <w:rPr>
          <w:sz w:val="32"/>
          <w:szCs w:val="32"/>
        </w:rPr>
        <w:t>с</w:t>
      </w:r>
      <w:proofErr w:type="gramEnd"/>
      <w:r w:rsidRPr="00645E7E">
        <w:rPr>
          <w:sz w:val="32"/>
          <w:szCs w:val="32"/>
        </w:rPr>
        <w:t>:</w:t>
      </w:r>
    </w:p>
    <w:p w:rsidR="00645E7E" w:rsidRPr="00645E7E" w:rsidRDefault="00645E7E" w:rsidP="00645E7E">
      <w:pPr>
        <w:spacing w:after="0" w:line="0" w:lineRule="atLeast"/>
        <w:ind w:firstLine="709"/>
        <w:rPr>
          <w:sz w:val="32"/>
          <w:szCs w:val="32"/>
        </w:rPr>
      </w:pPr>
      <w:r w:rsidRPr="00645E7E">
        <w:rPr>
          <w:sz w:val="32"/>
          <w:szCs w:val="32"/>
        </w:rPr>
        <w:t>Непослушанием, выражающемся в непослушании и озорстве</w:t>
      </w:r>
    </w:p>
    <w:p w:rsidR="00645E7E" w:rsidRPr="00645E7E" w:rsidRDefault="00645E7E" w:rsidP="00645E7E">
      <w:pPr>
        <w:spacing w:after="0" w:line="0" w:lineRule="atLeast"/>
        <w:ind w:firstLine="709"/>
        <w:rPr>
          <w:sz w:val="32"/>
          <w:szCs w:val="32"/>
        </w:rPr>
      </w:pPr>
      <w:r w:rsidRPr="00645E7E">
        <w:rPr>
          <w:sz w:val="32"/>
          <w:szCs w:val="32"/>
        </w:rPr>
        <w:t>Детским негативизмом, т.е. непринятием чего-либо без определённых причин.</w:t>
      </w:r>
    </w:p>
    <w:p w:rsidR="00645E7E" w:rsidRPr="00645E7E" w:rsidRDefault="00645E7E" w:rsidP="00645E7E">
      <w:pPr>
        <w:spacing w:after="0" w:line="0" w:lineRule="atLeast"/>
        <w:ind w:firstLine="709"/>
        <w:rPr>
          <w:sz w:val="32"/>
          <w:szCs w:val="32"/>
        </w:rPr>
      </w:pPr>
      <w:r w:rsidRPr="00645E7E">
        <w:rPr>
          <w:sz w:val="32"/>
          <w:szCs w:val="32"/>
        </w:rPr>
        <w:t>Своеволием</w:t>
      </w:r>
    </w:p>
    <w:p w:rsidR="00645E7E" w:rsidRPr="00645E7E" w:rsidRDefault="00645E7E" w:rsidP="00645E7E">
      <w:pPr>
        <w:spacing w:after="0" w:line="0" w:lineRule="atLeast"/>
        <w:ind w:firstLine="709"/>
        <w:rPr>
          <w:sz w:val="32"/>
          <w:szCs w:val="32"/>
        </w:rPr>
      </w:pPr>
      <w:r w:rsidRPr="00645E7E">
        <w:rPr>
          <w:sz w:val="32"/>
          <w:szCs w:val="32"/>
        </w:rPr>
        <w:t>Недисциплинированностью</w:t>
      </w:r>
    </w:p>
    <w:p w:rsidR="00645E7E" w:rsidRPr="00645E7E" w:rsidRDefault="00645E7E" w:rsidP="00645E7E">
      <w:pPr>
        <w:spacing w:after="0" w:line="0" w:lineRule="atLeast"/>
        <w:ind w:firstLine="709"/>
        <w:rPr>
          <w:sz w:val="32"/>
          <w:szCs w:val="32"/>
        </w:rPr>
      </w:pPr>
    </w:p>
    <w:p w:rsidR="00645E7E" w:rsidRPr="00645E7E" w:rsidRDefault="00645E7E" w:rsidP="00645E7E">
      <w:pPr>
        <w:spacing w:after="0" w:line="0" w:lineRule="atLeast"/>
        <w:ind w:firstLine="709"/>
        <w:rPr>
          <w:sz w:val="32"/>
          <w:szCs w:val="32"/>
        </w:rPr>
      </w:pPr>
      <w:r w:rsidRPr="00645E7E">
        <w:rPr>
          <w:sz w:val="32"/>
          <w:szCs w:val="32"/>
        </w:rPr>
        <w:t>Все выше перечисленные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645E7E" w:rsidRPr="00645E7E" w:rsidRDefault="00645E7E" w:rsidP="00645E7E">
      <w:pPr>
        <w:spacing w:after="0" w:line="0" w:lineRule="atLeast"/>
        <w:ind w:firstLine="709"/>
        <w:rPr>
          <w:sz w:val="32"/>
          <w:szCs w:val="32"/>
        </w:rPr>
      </w:pPr>
    </w:p>
    <w:p w:rsidR="00645E7E" w:rsidRPr="00645E7E" w:rsidRDefault="00645E7E" w:rsidP="00645E7E">
      <w:pPr>
        <w:spacing w:after="0" w:line="0" w:lineRule="atLeast"/>
        <w:ind w:firstLine="709"/>
        <w:rPr>
          <w:sz w:val="32"/>
          <w:szCs w:val="32"/>
        </w:rPr>
      </w:pPr>
      <w:r w:rsidRPr="00645E7E">
        <w:rPr>
          <w:sz w:val="32"/>
          <w:szCs w:val="32"/>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645E7E" w:rsidRPr="00645E7E" w:rsidRDefault="00645E7E" w:rsidP="00645E7E">
      <w:pPr>
        <w:spacing w:after="0" w:line="0" w:lineRule="atLeast"/>
        <w:ind w:firstLine="709"/>
        <w:rPr>
          <w:sz w:val="32"/>
          <w:szCs w:val="32"/>
        </w:rPr>
      </w:pPr>
    </w:p>
    <w:p w:rsidR="00645E7E" w:rsidRPr="00645E7E" w:rsidRDefault="00645E7E" w:rsidP="00645E7E">
      <w:pPr>
        <w:spacing w:after="0" w:line="0" w:lineRule="atLeast"/>
        <w:ind w:firstLine="709"/>
        <w:rPr>
          <w:sz w:val="32"/>
          <w:szCs w:val="32"/>
        </w:rPr>
      </w:pPr>
      <w:r w:rsidRPr="00645E7E">
        <w:rPr>
          <w:sz w:val="32"/>
          <w:szCs w:val="32"/>
        </w:rPr>
        <w:t>УПРЯМСТВО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645E7E" w:rsidRPr="00645E7E" w:rsidRDefault="00645E7E" w:rsidP="00645E7E">
      <w:pPr>
        <w:spacing w:after="0" w:line="0" w:lineRule="atLeast"/>
        <w:ind w:firstLine="709"/>
        <w:rPr>
          <w:sz w:val="32"/>
          <w:szCs w:val="32"/>
        </w:rPr>
      </w:pPr>
      <w:r w:rsidRPr="00645E7E">
        <w:rPr>
          <w:sz w:val="32"/>
          <w:szCs w:val="32"/>
        </w:rPr>
        <w:t xml:space="preserve"> Проявления упрямства:</w:t>
      </w:r>
    </w:p>
    <w:p w:rsidR="00645E7E" w:rsidRPr="00645E7E" w:rsidRDefault="00645E7E" w:rsidP="00645E7E">
      <w:pPr>
        <w:spacing w:after="0" w:line="0" w:lineRule="atLeast"/>
        <w:ind w:firstLine="709"/>
        <w:rPr>
          <w:sz w:val="32"/>
          <w:szCs w:val="32"/>
        </w:rPr>
      </w:pPr>
      <w:r w:rsidRPr="00645E7E">
        <w:rPr>
          <w:sz w:val="32"/>
          <w:szCs w:val="32"/>
        </w:rPr>
        <w:t>в желании продолжить начатое действие даже в тех случаях, когда ясно, что оно бессмысленно, не приносит пользы.</w:t>
      </w:r>
    </w:p>
    <w:p w:rsidR="00645E7E" w:rsidRPr="00645E7E" w:rsidRDefault="00645E7E" w:rsidP="00645E7E">
      <w:pPr>
        <w:spacing w:after="0" w:line="0" w:lineRule="atLeast"/>
        <w:ind w:firstLine="709"/>
        <w:rPr>
          <w:sz w:val="32"/>
          <w:szCs w:val="32"/>
        </w:rPr>
      </w:pPr>
      <w:proofErr w:type="gramStart"/>
      <w:r w:rsidRPr="00645E7E">
        <w:rPr>
          <w:sz w:val="32"/>
          <w:szCs w:val="32"/>
        </w:rPr>
        <w:t>в</w:t>
      </w:r>
      <w:proofErr w:type="gramEnd"/>
      <w:r w:rsidRPr="00645E7E">
        <w:rPr>
          <w:sz w:val="32"/>
          <w:szCs w:val="32"/>
        </w:rPr>
        <w:t xml:space="preserve">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 </w:t>
      </w:r>
    </w:p>
    <w:p w:rsidR="00645E7E" w:rsidRPr="00645E7E" w:rsidRDefault="00645E7E" w:rsidP="00645E7E">
      <w:pPr>
        <w:spacing w:after="0" w:line="0" w:lineRule="atLeast"/>
        <w:ind w:firstLine="709"/>
        <w:rPr>
          <w:sz w:val="32"/>
          <w:szCs w:val="32"/>
        </w:rPr>
      </w:pPr>
      <w:r w:rsidRPr="00645E7E">
        <w:rPr>
          <w:sz w:val="32"/>
          <w:szCs w:val="32"/>
        </w:rPr>
        <w:t xml:space="preserve">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rsidRPr="00645E7E">
        <w:rPr>
          <w:sz w:val="32"/>
          <w:szCs w:val="32"/>
        </w:rPr>
        <w:t xml:space="preserve">Если такие проявления, ещё в дошкольном возрасте, </w:t>
      </w:r>
      <w:r w:rsidRPr="00645E7E">
        <w:rPr>
          <w:sz w:val="32"/>
          <w:szCs w:val="32"/>
        </w:rPr>
        <w:lastRenderedPageBreak/>
        <w:t>из реактивных состояний переходят в хронические, то возникает начальная стадия педагогической запущенности.</w:t>
      </w:r>
      <w:proofErr w:type="gramEnd"/>
    </w:p>
    <w:p w:rsidR="00645E7E" w:rsidRPr="00645E7E" w:rsidRDefault="00645E7E" w:rsidP="00645E7E">
      <w:pPr>
        <w:spacing w:after="0" w:line="0" w:lineRule="atLeast"/>
        <w:ind w:firstLine="709"/>
        <w:rPr>
          <w:sz w:val="32"/>
          <w:szCs w:val="32"/>
        </w:rPr>
      </w:pPr>
    </w:p>
    <w:p w:rsidR="00645E7E" w:rsidRPr="00645E7E" w:rsidRDefault="00645E7E" w:rsidP="00645E7E">
      <w:pPr>
        <w:spacing w:after="0" w:line="0" w:lineRule="atLeast"/>
        <w:ind w:firstLine="709"/>
        <w:rPr>
          <w:sz w:val="32"/>
          <w:szCs w:val="32"/>
        </w:rPr>
      </w:pPr>
      <w:r w:rsidRPr="00645E7E">
        <w:rPr>
          <w:sz w:val="32"/>
          <w:szCs w:val="32"/>
        </w:rPr>
        <w:t>О капризах мы не будем много говорить, т.к. вся информация во многом пересекается с вышесказанным.</w:t>
      </w:r>
    </w:p>
    <w:p w:rsidR="00645E7E" w:rsidRPr="00645E7E" w:rsidRDefault="00645E7E" w:rsidP="00645E7E">
      <w:pPr>
        <w:spacing w:after="0" w:line="0" w:lineRule="atLeast"/>
        <w:ind w:firstLine="709"/>
        <w:rPr>
          <w:sz w:val="32"/>
          <w:szCs w:val="32"/>
        </w:rPr>
      </w:pPr>
    </w:p>
    <w:p w:rsidR="00645E7E" w:rsidRPr="00645E7E" w:rsidRDefault="00645E7E" w:rsidP="00645E7E">
      <w:pPr>
        <w:spacing w:after="0" w:line="0" w:lineRule="atLeast"/>
        <w:ind w:firstLine="709"/>
        <w:rPr>
          <w:sz w:val="32"/>
          <w:szCs w:val="32"/>
        </w:rPr>
      </w:pPr>
      <w:r w:rsidRPr="00645E7E">
        <w:rPr>
          <w:sz w:val="32"/>
          <w:szCs w:val="32"/>
        </w:rPr>
        <w:t>КАПРИЗЫ - 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645E7E" w:rsidRPr="00645E7E" w:rsidRDefault="00645E7E" w:rsidP="00645E7E">
      <w:pPr>
        <w:spacing w:after="0" w:line="0" w:lineRule="atLeast"/>
        <w:ind w:firstLine="709"/>
        <w:rPr>
          <w:sz w:val="32"/>
          <w:szCs w:val="32"/>
        </w:rPr>
      </w:pPr>
      <w:r w:rsidRPr="00645E7E">
        <w:rPr>
          <w:sz w:val="32"/>
          <w:szCs w:val="32"/>
        </w:rPr>
        <w:t xml:space="preserve">Проявления капризов: </w:t>
      </w:r>
    </w:p>
    <w:p w:rsidR="00645E7E" w:rsidRPr="00645E7E" w:rsidRDefault="00645E7E" w:rsidP="00645E7E">
      <w:pPr>
        <w:spacing w:after="0" w:line="0" w:lineRule="atLeast"/>
        <w:ind w:firstLine="709"/>
        <w:rPr>
          <w:sz w:val="32"/>
          <w:szCs w:val="32"/>
        </w:rPr>
      </w:pPr>
      <w:r w:rsidRPr="00645E7E">
        <w:rPr>
          <w:sz w:val="32"/>
          <w:szCs w:val="32"/>
        </w:rPr>
        <w:t>в желании продолжить начатое действие даже в тех случаях, когда ясно, что оно бессмысленно, не приносит пользы.</w:t>
      </w:r>
    </w:p>
    <w:p w:rsidR="00645E7E" w:rsidRPr="00645E7E" w:rsidRDefault="00645E7E" w:rsidP="00645E7E">
      <w:pPr>
        <w:spacing w:after="0" w:line="0" w:lineRule="atLeast"/>
        <w:ind w:firstLine="709"/>
        <w:rPr>
          <w:sz w:val="32"/>
          <w:szCs w:val="32"/>
        </w:rPr>
      </w:pPr>
      <w:r w:rsidRPr="00645E7E">
        <w:rPr>
          <w:sz w:val="32"/>
          <w:szCs w:val="32"/>
        </w:rPr>
        <w:t>в недовольстве, раздражительности, плаче.</w:t>
      </w:r>
    </w:p>
    <w:p w:rsidR="00645E7E" w:rsidRPr="00645E7E" w:rsidRDefault="00645E7E" w:rsidP="00645E7E">
      <w:pPr>
        <w:spacing w:after="0" w:line="0" w:lineRule="atLeast"/>
        <w:ind w:firstLine="709"/>
        <w:rPr>
          <w:sz w:val="32"/>
          <w:szCs w:val="32"/>
        </w:rPr>
      </w:pPr>
      <w:r w:rsidRPr="00645E7E">
        <w:rPr>
          <w:sz w:val="32"/>
          <w:szCs w:val="32"/>
        </w:rPr>
        <w:t>в двигательном перевозбуждении.</w:t>
      </w:r>
    </w:p>
    <w:p w:rsidR="00645E7E" w:rsidRPr="00645E7E" w:rsidRDefault="00645E7E" w:rsidP="00645E7E">
      <w:pPr>
        <w:spacing w:after="0" w:line="0" w:lineRule="atLeast"/>
        <w:ind w:firstLine="709"/>
        <w:rPr>
          <w:i/>
          <w:sz w:val="32"/>
          <w:szCs w:val="32"/>
        </w:rPr>
      </w:pPr>
      <w:r w:rsidRPr="00645E7E">
        <w:rPr>
          <w:sz w:val="32"/>
          <w:szCs w:val="32"/>
        </w:rPr>
        <w:t xml:space="preserve">    </w:t>
      </w:r>
      <w:r w:rsidRPr="00645E7E">
        <w:rPr>
          <w:i/>
          <w:sz w:val="32"/>
          <w:szCs w:val="32"/>
        </w:rPr>
        <w:t>Развитию капризов способствует неокрепшая нервная система.</w:t>
      </w:r>
    </w:p>
    <w:p w:rsidR="00645E7E" w:rsidRPr="00645E7E" w:rsidRDefault="00645E7E" w:rsidP="00645E7E">
      <w:pPr>
        <w:spacing w:after="0" w:line="0" w:lineRule="atLeast"/>
        <w:ind w:firstLine="709"/>
        <w:rPr>
          <w:sz w:val="32"/>
          <w:szCs w:val="32"/>
        </w:rPr>
      </w:pPr>
      <w:r w:rsidRPr="00645E7E">
        <w:rPr>
          <w:sz w:val="32"/>
          <w:szCs w:val="32"/>
        </w:rPr>
        <w:t>Что необходимо знать родителям о детском упрямстве и капризности:</w:t>
      </w:r>
    </w:p>
    <w:p w:rsidR="00645E7E" w:rsidRPr="00645E7E" w:rsidRDefault="00645E7E" w:rsidP="00645E7E">
      <w:pPr>
        <w:spacing w:after="0" w:line="0" w:lineRule="atLeast"/>
        <w:ind w:firstLine="709"/>
        <w:rPr>
          <w:sz w:val="32"/>
          <w:szCs w:val="32"/>
        </w:rPr>
      </w:pPr>
      <w:r w:rsidRPr="00645E7E">
        <w:rPr>
          <w:sz w:val="32"/>
          <w:szCs w:val="32"/>
        </w:rPr>
        <w:t>Период упрямства и капризности начинается примерно с 18 месяцев.</w:t>
      </w:r>
    </w:p>
    <w:p w:rsidR="00645E7E" w:rsidRPr="00645E7E" w:rsidRDefault="00645E7E" w:rsidP="00645E7E">
      <w:pPr>
        <w:spacing w:after="0" w:line="0" w:lineRule="atLeast"/>
        <w:ind w:firstLine="709"/>
        <w:rPr>
          <w:sz w:val="32"/>
          <w:szCs w:val="32"/>
        </w:rPr>
      </w:pPr>
      <w:r w:rsidRPr="00645E7E">
        <w:rPr>
          <w:sz w:val="32"/>
          <w:szCs w:val="32"/>
        </w:rPr>
        <w:t xml:space="preserve">Как правило, эта фаза заканчивается к 3,5- 4 годам. Случайные приступы </w:t>
      </w:r>
    </w:p>
    <w:p w:rsidR="00645E7E" w:rsidRPr="00645E7E" w:rsidRDefault="00645E7E" w:rsidP="00645E7E">
      <w:pPr>
        <w:spacing w:after="0" w:line="0" w:lineRule="atLeast"/>
        <w:ind w:firstLine="709"/>
        <w:rPr>
          <w:sz w:val="32"/>
          <w:szCs w:val="32"/>
        </w:rPr>
      </w:pPr>
      <w:r w:rsidRPr="00645E7E">
        <w:rPr>
          <w:sz w:val="32"/>
          <w:szCs w:val="32"/>
        </w:rPr>
        <w:t xml:space="preserve">упрямства в </w:t>
      </w:r>
      <w:proofErr w:type="gramStart"/>
      <w:r w:rsidRPr="00645E7E">
        <w:rPr>
          <w:sz w:val="32"/>
          <w:szCs w:val="32"/>
        </w:rPr>
        <w:t>более старшем</w:t>
      </w:r>
      <w:proofErr w:type="gramEnd"/>
      <w:r w:rsidRPr="00645E7E">
        <w:rPr>
          <w:sz w:val="32"/>
          <w:szCs w:val="32"/>
        </w:rPr>
        <w:t xml:space="preserve"> возрасте – тоже вещь вполне нормальная.</w:t>
      </w:r>
    </w:p>
    <w:p w:rsidR="00645E7E" w:rsidRPr="00645E7E" w:rsidRDefault="00645E7E" w:rsidP="00645E7E">
      <w:pPr>
        <w:spacing w:after="0" w:line="0" w:lineRule="atLeast"/>
        <w:ind w:firstLine="709"/>
        <w:rPr>
          <w:sz w:val="32"/>
          <w:szCs w:val="32"/>
        </w:rPr>
      </w:pPr>
      <w:r w:rsidRPr="00645E7E">
        <w:rPr>
          <w:sz w:val="32"/>
          <w:szCs w:val="32"/>
        </w:rPr>
        <w:t>Пик упрямства приходится на 2,5- 3 года жизни.</w:t>
      </w:r>
    </w:p>
    <w:p w:rsidR="00645E7E" w:rsidRPr="00645E7E" w:rsidRDefault="00645E7E" w:rsidP="00645E7E">
      <w:pPr>
        <w:spacing w:after="0" w:line="0" w:lineRule="atLeast"/>
        <w:ind w:firstLine="709"/>
        <w:rPr>
          <w:sz w:val="32"/>
          <w:szCs w:val="32"/>
        </w:rPr>
      </w:pPr>
      <w:r w:rsidRPr="00645E7E">
        <w:rPr>
          <w:sz w:val="32"/>
          <w:szCs w:val="32"/>
        </w:rPr>
        <w:t>Мальчики упрямятся сильнее, чем девочки.</w:t>
      </w:r>
    </w:p>
    <w:p w:rsidR="00645E7E" w:rsidRPr="00645E7E" w:rsidRDefault="00645E7E" w:rsidP="00645E7E">
      <w:pPr>
        <w:spacing w:after="0" w:line="0" w:lineRule="atLeast"/>
        <w:ind w:firstLine="709"/>
        <w:rPr>
          <w:sz w:val="32"/>
          <w:szCs w:val="32"/>
        </w:rPr>
      </w:pPr>
      <w:r w:rsidRPr="00645E7E">
        <w:rPr>
          <w:sz w:val="32"/>
          <w:szCs w:val="32"/>
        </w:rPr>
        <w:t>Девочки капризничают чаще, чем мальчики.</w:t>
      </w:r>
    </w:p>
    <w:p w:rsidR="00645E7E" w:rsidRPr="00645E7E" w:rsidRDefault="00645E7E" w:rsidP="00645E7E">
      <w:pPr>
        <w:spacing w:after="0" w:line="0" w:lineRule="atLeast"/>
        <w:ind w:firstLine="709"/>
        <w:rPr>
          <w:sz w:val="32"/>
          <w:szCs w:val="32"/>
        </w:rPr>
      </w:pPr>
      <w:r w:rsidRPr="00645E7E">
        <w:rPr>
          <w:sz w:val="32"/>
          <w:szCs w:val="32"/>
        </w:rPr>
        <w:t>В кризисный период приступы упрямства и капризности случаются у детей по 5 раз в день. У некоторых детей – до 19 раз!</w:t>
      </w:r>
    </w:p>
    <w:p w:rsidR="00645E7E" w:rsidRPr="00645E7E" w:rsidRDefault="00645E7E" w:rsidP="00645E7E">
      <w:pPr>
        <w:spacing w:after="0" w:line="0" w:lineRule="atLeast"/>
        <w:ind w:firstLine="709"/>
        <w:rPr>
          <w:sz w:val="32"/>
          <w:szCs w:val="32"/>
        </w:rPr>
      </w:pPr>
      <w:r w:rsidRPr="00645E7E">
        <w:rPr>
          <w:sz w:val="32"/>
          <w:szCs w:val="32"/>
        </w:rP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645E7E" w:rsidRPr="00645E7E" w:rsidRDefault="00645E7E" w:rsidP="00645E7E">
      <w:pPr>
        <w:spacing w:after="0" w:line="0" w:lineRule="atLeast"/>
        <w:ind w:firstLine="709"/>
        <w:rPr>
          <w:sz w:val="32"/>
          <w:szCs w:val="32"/>
        </w:rPr>
      </w:pPr>
      <w:r w:rsidRPr="00645E7E">
        <w:rPr>
          <w:sz w:val="32"/>
          <w:szCs w:val="32"/>
        </w:rPr>
        <w:t xml:space="preserve">            Что могут сделать родители для преодоления упрямства и капризности у детей:</w:t>
      </w:r>
    </w:p>
    <w:p w:rsidR="00645E7E" w:rsidRPr="00645E7E" w:rsidRDefault="00645E7E" w:rsidP="00645E7E">
      <w:pPr>
        <w:spacing w:after="0" w:line="0" w:lineRule="atLeast"/>
        <w:ind w:firstLine="709"/>
        <w:rPr>
          <w:sz w:val="32"/>
          <w:szCs w:val="32"/>
        </w:rPr>
      </w:pPr>
      <w:r w:rsidRPr="00645E7E">
        <w:rPr>
          <w:sz w:val="32"/>
          <w:szCs w:val="32"/>
        </w:rPr>
        <w:t>Не предавайте большого значения упрямству и капризности. Примите к сведению приступ, но не очень волнуйтесь за ребёнка.</w:t>
      </w:r>
    </w:p>
    <w:p w:rsidR="00645E7E" w:rsidRPr="00645E7E" w:rsidRDefault="00645E7E" w:rsidP="00645E7E">
      <w:pPr>
        <w:spacing w:after="0" w:line="0" w:lineRule="atLeast"/>
        <w:ind w:firstLine="709"/>
        <w:rPr>
          <w:sz w:val="32"/>
          <w:szCs w:val="32"/>
        </w:rPr>
      </w:pPr>
      <w:r w:rsidRPr="00645E7E">
        <w:rPr>
          <w:sz w:val="32"/>
          <w:szCs w:val="32"/>
        </w:rPr>
        <w:t>Во время приступа оставайтесь рядом, дайте ему почувствовать, что вы его  понимаете.</w:t>
      </w:r>
    </w:p>
    <w:p w:rsidR="00645E7E" w:rsidRPr="00645E7E" w:rsidRDefault="00645E7E" w:rsidP="00645E7E">
      <w:pPr>
        <w:spacing w:after="0" w:line="0" w:lineRule="atLeast"/>
        <w:ind w:firstLine="709"/>
        <w:rPr>
          <w:sz w:val="32"/>
          <w:szCs w:val="32"/>
        </w:rPr>
      </w:pPr>
      <w:r w:rsidRPr="00645E7E">
        <w:rPr>
          <w:sz w:val="32"/>
          <w:szCs w:val="32"/>
        </w:rPr>
        <w:lastRenderedPageBreak/>
        <w:t>Не пытайтесь в это время что-либо внушать своему ребёнку – это бесполезно. Ругань не имеет смысла, шлепки ещё сильнее его возбуждают.</w:t>
      </w:r>
    </w:p>
    <w:p w:rsidR="00645E7E" w:rsidRPr="00645E7E" w:rsidRDefault="00645E7E" w:rsidP="00645E7E">
      <w:pPr>
        <w:spacing w:after="0" w:line="0" w:lineRule="atLeast"/>
        <w:ind w:firstLine="709"/>
        <w:rPr>
          <w:sz w:val="32"/>
          <w:szCs w:val="32"/>
        </w:rPr>
      </w:pPr>
      <w:r w:rsidRPr="00645E7E">
        <w:rPr>
          <w:sz w:val="32"/>
          <w:szCs w:val="32"/>
        </w:rPr>
        <w:t>Будьте в поведении с ребёнком настойчивы, если сказали "нет", оставайтесь и дальше при этом мнении.</w:t>
      </w:r>
    </w:p>
    <w:p w:rsidR="00645E7E" w:rsidRPr="00645E7E" w:rsidRDefault="00645E7E" w:rsidP="00645E7E">
      <w:pPr>
        <w:spacing w:after="0" w:line="0" w:lineRule="atLeast"/>
        <w:ind w:firstLine="709"/>
        <w:rPr>
          <w:sz w:val="32"/>
          <w:szCs w:val="32"/>
        </w:rPr>
      </w:pPr>
      <w:r w:rsidRPr="00645E7E">
        <w:rPr>
          <w:sz w:val="32"/>
          <w:szCs w:val="32"/>
        </w:rPr>
        <w:t>Не сдавайтесь даже тогда, когда приступ ребёнка протекает в общественном месте. Чаще всего помогает только одно – взять его за руку и увести.</w:t>
      </w:r>
    </w:p>
    <w:p w:rsidR="00645E7E" w:rsidRPr="00645E7E" w:rsidRDefault="00645E7E" w:rsidP="00645E7E">
      <w:pPr>
        <w:spacing w:after="0" w:line="0" w:lineRule="atLeast"/>
        <w:ind w:firstLine="709"/>
        <w:rPr>
          <w:sz w:val="32"/>
          <w:szCs w:val="32"/>
        </w:rPr>
      </w:pPr>
      <w:r w:rsidRPr="00645E7E">
        <w:rPr>
          <w:sz w:val="32"/>
          <w:szCs w:val="32"/>
        </w:rPr>
        <w:t>Истеричность и капризность требует зрителей, не прибегайте к помощи посторонних: "Посмотрите, какая плохая девочка, ай-</w:t>
      </w:r>
      <w:proofErr w:type="spellStart"/>
      <w:r w:rsidRPr="00645E7E">
        <w:rPr>
          <w:sz w:val="32"/>
          <w:szCs w:val="32"/>
        </w:rPr>
        <w:t>яй</w:t>
      </w:r>
      <w:proofErr w:type="spellEnd"/>
      <w:r w:rsidRPr="00645E7E">
        <w:rPr>
          <w:sz w:val="32"/>
          <w:szCs w:val="32"/>
        </w:rPr>
        <w:t>-</w:t>
      </w:r>
      <w:proofErr w:type="spellStart"/>
      <w:r w:rsidRPr="00645E7E">
        <w:rPr>
          <w:sz w:val="32"/>
          <w:szCs w:val="32"/>
        </w:rPr>
        <w:t>яй</w:t>
      </w:r>
      <w:proofErr w:type="spellEnd"/>
      <w:r w:rsidRPr="00645E7E">
        <w:rPr>
          <w:sz w:val="32"/>
          <w:szCs w:val="32"/>
        </w:rPr>
        <w:t>!". Ребёнку только этого и нужно.</w:t>
      </w:r>
    </w:p>
    <w:p w:rsidR="00645E7E" w:rsidRPr="00645E7E" w:rsidRDefault="00645E7E" w:rsidP="00645E7E">
      <w:pPr>
        <w:spacing w:after="0" w:line="0" w:lineRule="atLeast"/>
        <w:ind w:firstLine="709"/>
        <w:rPr>
          <w:sz w:val="32"/>
          <w:szCs w:val="32"/>
        </w:rPr>
      </w:pPr>
      <w:r w:rsidRPr="00645E7E">
        <w:rPr>
          <w:sz w:val="32"/>
          <w:szCs w:val="32"/>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645E7E" w:rsidRPr="00645E7E" w:rsidRDefault="00645E7E" w:rsidP="00645E7E">
      <w:pPr>
        <w:spacing w:after="0" w:line="0" w:lineRule="atLeast"/>
        <w:ind w:firstLine="709"/>
        <w:rPr>
          <w:sz w:val="32"/>
          <w:szCs w:val="32"/>
        </w:rPr>
      </w:pPr>
      <w:r w:rsidRPr="00645E7E">
        <w:rPr>
          <w:sz w:val="32"/>
          <w:szCs w:val="32"/>
        </w:rPr>
        <w:t>Исключите из арсенала грубый тон, резкость, стремление " сломить силой авторитета".</w:t>
      </w:r>
    </w:p>
    <w:p w:rsidR="00645E7E" w:rsidRPr="00645E7E" w:rsidRDefault="00645E7E" w:rsidP="00645E7E">
      <w:pPr>
        <w:spacing w:after="0" w:line="0" w:lineRule="atLeast"/>
        <w:ind w:firstLine="709"/>
        <w:rPr>
          <w:sz w:val="32"/>
          <w:szCs w:val="32"/>
        </w:rPr>
      </w:pPr>
      <w:r w:rsidRPr="00645E7E">
        <w:rPr>
          <w:sz w:val="32"/>
          <w:szCs w:val="32"/>
        </w:rPr>
        <w:t>Спокойный тон общения, без раздражительности.</w:t>
      </w:r>
    </w:p>
    <w:p w:rsidR="00645E7E" w:rsidRPr="00645E7E" w:rsidRDefault="00645E7E" w:rsidP="00645E7E">
      <w:pPr>
        <w:spacing w:after="0" w:line="0" w:lineRule="atLeast"/>
        <w:ind w:firstLine="709"/>
        <w:rPr>
          <w:sz w:val="32"/>
          <w:szCs w:val="32"/>
        </w:rPr>
      </w:pPr>
      <w:r w:rsidRPr="00645E7E">
        <w:rPr>
          <w:sz w:val="32"/>
          <w:szCs w:val="32"/>
        </w:rPr>
        <w:t>Уступки имеют место быть, если они педагогически целесообразны, оправданы логикой воспитательного процесса.</w:t>
      </w:r>
    </w:p>
    <w:p w:rsidR="00645E7E" w:rsidRPr="00645E7E" w:rsidRDefault="00645E7E" w:rsidP="00645E7E">
      <w:pPr>
        <w:spacing w:after="0" w:line="0" w:lineRule="atLeast"/>
        <w:ind w:firstLine="709"/>
        <w:rPr>
          <w:sz w:val="32"/>
          <w:szCs w:val="32"/>
        </w:rPr>
      </w:pPr>
      <w:r w:rsidRPr="00645E7E">
        <w:rPr>
          <w:sz w:val="32"/>
          <w:szCs w:val="32"/>
        </w:rPr>
        <w:t xml:space="preserve">       Следующие моменты очень важны в предупреждении и в борьбе с упрямством и капризами. Речь пойдёт о </w:t>
      </w:r>
      <w:proofErr w:type="spellStart"/>
      <w:r w:rsidRPr="00645E7E">
        <w:rPr>
          <w:sz w:val="32"/>
          <w:szCs w:val="32"/>
        </w:rPr>
        <w:t>гуманизации</w:t>
      </w:r>
      <w:proofErr w:type="spellEnd"/>
      <w:r w:rsidRPr="00645E7E">
        <w:rPr>
          <w:sz w:val="32"/>
          <w:szCs w:val="32"/>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645E7E" w:rsidRPr="00645E7E" w:rsidRDefault="00645E7E" w:rsidP="00645E7E">
      <w:pPr>
        <w:spacing w:after="0" w:line="0" w:lineRule="atLeast"/>
        <w:ind w:firstLine="709"/>
        <w:rPr>
          <w:sz w:val="32"/>
          <w:szCs w:val="32"/>
        </w:rPr>
      </w:pPr>
      <w:r w:rsidRPr="00645E7E">
        <w:rPr>
          <w:sz w:val="32"/>
          <w:szCs w:val="32"/>
        </w:rPr>
        <w:t>1. НЕЛЬЗЯ ХВАЛИТЬ ЗА ТО, ЧТО:</w:t>
      </w:r>
    </w:p>
    <w:p w:rsidR="00645E7E" w:rsidRPr="00645E7E" w:rsidRDefault="00645E7E" w:rsidP="00645E7E">
      <w:pPr>
        <w:spacing w:after="0" w:line="0" w:lineRule="atLeast"/>
        <w:ind w:firstLine="709"/>
        <w:rPr>
          <w:sz w:val="32"/>
          <w:szCs w:val="32"/>
        </w:rPr>
      </w:pPr>
      <w:r w:rsidRPr="00645E7E">
        <w:rPr>
          <w:sz w:val="32"/>
          <w:szCs w:val="32"/>
        </w:rPr>
        <w:t>достигнуто не своим трудом.</w:t>
      </w:r>
    </w:p>
    <w:p w:rsidR="00645E7E" w:rsidRPr="00645E7E" w:rsidRDefault="00645E7E" w:rsidP="00645E7E">
      <w:pPr>
        <w:spacing w:after="0" w:line="0" w:lineRule="atLeast"/>
        <w:ind w:firstLine="709"/>
        <w:rPr>
          <w:sz w:val="32"/>
          <w:szCs w:val="32"/>
        </w:rPr>
      </w:pPr>
      <w:r w:rsidRPr="00645E7E">
        <w:rPr>
          <w:sz w:val="32"/>
          <w:szCs w:val="32"/>
        </w:rPr>
        <w:t>не подлежит похвале (красота, сила, ловкость, ум).</w:t>
      </w:r>
    </w:p>
    <w:p w:rsidR="00645E7E" w:rsidRPr="00645E7E" w:rsidRDefault="00645E7E" w:rsidP="00645E7E">
      <w:pPr>
        <w:spacing w:after="0" w:line="0" w:lineRule="atLeast"/>
        <w:ind w:firstLine="709"/>
        <w:rPr>
          <w:sz w:val="32"/>
          <w:szCs w:val="32"/>
        </w:rPr>
      </w:pPr>
      <w:r w:rsidRPr="00645E7E">
        <w:rPr>
          <w:sz w:val="32"/>
          <w:szCs w:val="32"/>
        </w:rPr>
        <w:t>из жалости или желания понравиться.</w:t>
      </w:r>
    </w:p>
    <w:p w:rsidR="00645E7E" w:rsidRPr="00645E7E" w:rsidRDefault="00645E7E" w:rsidP="00645E7E">
      <w:pPr>
        <w:spacing w:after="0" w:line="0" w:lineRule="atLeast"/>
        <w:ind w:firstLine="709"/>
        <w:rPr>
          <w:sz w:val="32"/>
          <w:szCs w:val="32"/>
        </w:rPr>
      </w:pPr>
      <w:r w:rsidRPr="00645E7E">
        <w:rPr>
          <w:sz w:val="32"/>
          <w:szCs w:val="32"/>
        </w:rPr>
        <w:t>2. НАДО ХВАЛИТЬ:</w:t>
      </w:r>
    </w:p>
    <w:p w:rsidR="00645E7E" w:rsidRPr="00645E7E" w:rsidRDefault="00645E7E" w:rsidP="00645E7E">
      <w:pPr>
        <w:spacing w:after="0" w:line="0" w:lineRule="atLeast"/>
        <w:ind w:firstLine="709"/>
        <w:rPr>
          <w:sz w:val="32"/>
          <w:szCs w:val="32"/>
        </w:rPr>
      </w:pPr>
      <w:r w:rsidRPr="00645E7E">
        <w:rPr>
          <w:sz w:val="32"/>
          <w:szCs w:val="32"/>
        </w:rPr>
        <w:t>за поступок, за свершившееся действие.</w:t>
      </w:r>
    </w:p>
    <w:p w:rsidR="00645E7E" w:rsidRPr="00645E7E" w:rsidRDefault="00645E7E" w:rsidP="00645E7E">
      <w:pPr>
        <w:spacing w:after="0" w:line="0" w:lineRule="atLeast"/>
        <w:ind w:firstLine="709"/>
        <w:rPr>
          <w:sz w:val="32"/>
          <w:szCs w:val="32"/>
        </w:rPr>
      </w:pPr>
      <w:proofErr w:type="gramStart"/>
      <w:r w:rsidRPr="00645E7E">
        <w:rPr>
          <w:sz w:val="32"/>
          <w:szCs w:val="32"/>
        </w:rPr>
        <w:t>н</w:t>
      </w:r>
      <w:proofErr w:type="gramEnd"/>
      <w:r w:rsidRPr="00645E7E">
        <w:rPr>
          <w:sz w:val="32"/>
          <w:szCs w:val="32"/>
        </w:rPr>
        <w:t>ачинать сотрудничать с ребёнком всегда с похвалы, одобрения.</w:t>
      </w:r>
    </w:p>
    <w:p w:rsidR="00645E7E" w:rsidRPr="00645E7E" w:rsidRDefault="00645E7E" w:rsidP="00645E7E">
      <w:pPr>
        <w:spacing w:after="0" w:line="0" w:lineRule="atLeast"/>
        <w:ind w:firstLine="709"/>
        <w:rPr>
          <w:sz w:val="32"/>
          <w:szCs w:val="32"/>
        </w:rPr>
      </w:pPr>
      <w:proofErr w:type="gramStart"/>
      <w:r w:rsidRPr="00645E7E">
        <w:rPr>
          <w:sz w:val="32"/>
          <w:szCs w:val="32"/>
        </w:rPr>
        <w:t>о</w:t>
      </w:r>
      <w:proofErr w:type="gramEnd"/>
      <w:r w:rsidRPr="00645E7E">
        <w:rPr>
          <w:sz w:val="32"/>
          <w:szCs w:val="32"/>
        </w:rPr>
        <w:t>чень важно похвалить ребёнка с утра, как можно раньше и на ночь тоже.</w:t>
      </w:r>
    </w:p>
    <w:p w:rsidR="00645E7E" w:rsidRPr="00645E7E" w:rsidRDefault="00645E7E" w:rsidP="00645E7E">
      <w:pPr>
        <w:spacing w:after="0" w:line="0" w:lineRule="atLeast"/>
        <w:ind w:firstLine="709"/>
        <w:rPr>
          <w:sz w:val="32"/>
          <w:szCs w:val="32"/>
        </w:rPr>
      </w:pPr>
      <w:r w:rsidRPr="00645E7E">
        <w:rPr>
          <w:sz w:val="32"/>
          <w:szCs w:val="32"/>
        </w:rPr>
        <w:t>уметь хвалить не хваля (пример: попросить о помощи, совет, как у взрослого). О наказаниях необходимо остановиться более подробно.</w:t>
      </w:r>
    </w:p>
    <w:p w:rsidR="00645E7E" w:rsidRPr="00645E7E" w:rsidRDefault="00645E7E" w:rsidP="00645E7E">
      <w:pPr>
        <w:spacing w:after="0" w:line="0" w:lineRule="atLeast"/>
        <w:ind w:firstLine="709"/>
        <w:rPr>
          <w:sz w:val="32"/>
          <w:szCs w:val="32"/>
        </w:rPr>
      </w:pPr>
      <w:r w:rsidRPr="00645E7E">
        <w:rPr>
          <w:sz w:val="32"/>
          <w:szCs w:val="32"/>
        </w:rPr>
        <w:t xml:space="preserve"> 1. НЕЛЬЗЯ НАКАЗЫВАТЬ И РУГАТЬ КОГДА:</w:t>
      </w:r>
    </w:p>
    <w:p w:rsidR="00645E7E" w:rsidRPr="00645E7E" w:rsidRDefault="00645E7E" w:rsidP="00645E7E">
      <w:pPr>
        <w:spacing w:after="0" w:line="0" w:lineRule="atLeast"/>
        <w:ind w:firstLine="709"/>
        <w:rPr>
          <w:sz w:val="32"/>
          <w:szCs w:val="32"/>
        </w:rPr>
      </w:pPr>
      <w:r w:rsidRPr="00645E7E">
        <w:rPr>
          <w:sz w:val="32"/>
          <w:szCs w:val="32"/>
        </w:rPr>
        <w:t>ребёнок болен, испытывает недомогание или оправился после болезни т.к. в это время психика ребёнка уязвима и реакция непредсказуема.</w:t>
      </w:r>
    </w:p>
    <w:p w:rsidR="00645E7E" w:rsidRPr="00645E7E" w:rsidRDefault="00645E7E" w:rsidP="00645E7E">
      <w:pPr>
        <w:spacing w:after="0" w:line="0" w:lineRule="atLeast"/>
        <w:ind w:firstLine="709"/>
        <w:rPr>
          <w:sz w:val="32"/>
          <w:szCs w:val="32"/>
        </w:rPr>
      </w:pPr>
      <w:r w:rsidRPr="00645E7E">
        <w:rPr>
          <w:sz w:val="32"/>
          <w:szCs w:val="32"/>
        </w:rPr>
        <w:lastRenderedPageBreak/>
        <w:t>когда ребёнок ест, сразу после сна и перед сном.</w:t>
      </w:r>
    </w:p>
    <w:p w:rsidR="00645E7E" w:rsidRPr="00645E7E" w:rsidRDefault="00645E7E" w:rsidP="00645E7E">
      <w:pPr>
        <w:spacing w:after="0" w:line="0" w:lineRule="atLeast"/>
        <w:ind w:firstLine="709"/>
        <w:rPr>
          <w:sz w:val="32"/>
          <w:szCs w:val="32"/>
        </w:rPr>
      </w:pPr>
      <w:r w:rsidRPr="00645E7E">
        <w:rPr>
          <w:sz w:val="32"/>
          <w:szCs w:val="32"/>
        </w:rPr>
        <w:t>во всех случаях, когда что-то не получается (пример:   когда вы торопитесь, а ребёнок не может завязать шнурки).</w:t>
      </w:r>
    </w:p>
    <w:p w:rsidR="00645E7E" w:rsidRPr="00645E7E" w:rsidRDefault="00645E7E" w:rsidP="00645E7E">
      <w:pPr>
        <w:spacing w:after="0" w:line="0" w:lineRule="atLeast"/>
        <w:ind w:firstLine="709"/>
        <w:rPr>
          <w:sz w:val="32"/>
          <w:szCs w:val="32"/>
        </w:rPr>
      </w:pPr>
      <w:r w:rsidRPr="00645E7E">
        <w:rPr>
          <w:sz w:val="32"/>
          <w:szCs w:val="32"/>
        </w:rPr>
        <w:t>после физической или душевной травмы (пример: ребёнок упал, вы ругаете за это, считая, что он виноват).</w:t>
      </w:r>
    </w:p>
    <w:p w:rsidR="00645E7E" w:rsidRPr="00645E7E" w:rsidRDefault="00645E7E" w:rsidP="00645E7E">
      <w:pPr>
        <w:spacing w:after="0" w:line="0" w:lineRule="atLeast"/>
        <w:ind w:firstLine="709"/>
        <w:rPr>
          <w:sz w:val="32"/>
          <w:szCs w:val="32"/>
        </w:rPr>
      </w:pPr>
      <w:r w:rsidRPr="00645E7E">
        <w:rPr>
          <w:sz w:val="32"/>
          <w:szCs w:val="32"/>
        </w:rPr>
        <w:t>когда ребёнок не справился со страхом, невнимательностью, подвижностью и т.д., но очень старался.</w:t>
      </w:r>
    </w:p>
    <w:p w:rsidR="00645E7E" w:rsidRPr="00645E7E" w:rsidRDefault="00645E7E" w:rsidP="00645E7E">
      <w:pPr>
        <w:spacing w:after="0" w:line="0" w:lineRule="atLeast"/>
        <w:ind w:firstLine="709"/>
        <w:rPr>
          <w:sz w:val="32"/>
          <w:szCs w:val="32"/>
        </w:rPr>
      </w:pPr>
      <w:r w:rsidRPr="00645E7E">
        <w:rPr>
          <w:sz w:val="32"/>
          <w:szCs w:val="32"/>
        </w:rPr>
        <w:t>когда внутренние мотивы его поступка вам не понятны.</w:t>
      </w:r>
    </w:p>
    <w:p w:rsidR="00645E7E" w:rsidRPr="00645E7E" w:rsidRDefault="00645E7E" w:rsidP="00645E7E">
      <w:pPr>
        <w:spacing w:after="0" w:line="0" w:lineRule="atLeast"/>
        <w:ind w:firstLine="709"/>
        <w:rPr>
          <w:sz w:val="32"/>
          <w:szCs w:val="32"/>
        </w:rPr>
      </w:pPr>
      <w:r w:rsidRPr="00645E7E">
        <w:rPr>
          <w:sz w:val="32"/>
          <w:szCs w:val="32"/>
        </w:rPr>
        <w:t>когда вы сами не в себе.</w:t>
      </w:r>
    </w:p>
    <w:p w:rsidR="00645E7E" w:rsidRPr="00645E7E" w:rsidRDefault="00645E7E" w:rsidP="00645E7E">
      <w:pPr>
        <w:spacing w:after="0" w:line="0" w:lineRule="atLeast"/>
        <w:ind w:firstLine="709"/>
        <w:rPr>
          <w:sz w:val="32"/>
          <w:szCs w:val="32"/>
        </w:rPr>
      </w:pPr>
      <w:r w:rsidRPr="00645E7E">
        <w:rPr>
          <w:sz w:val="32"/>
          <w:szCs w:val="32"/>
        </w:rPr>
        <w:t>7 ПРАВИЛ НАКАЗАНИЯ:</w:t>
      </w:r>
    </w:p>
    <w:p w:rsidR="00645E7E" w:rsidRPr="00645E7E" w:rsidRDefault="00645E7E" w:rsidP="00645E7E">
      <w:pPr>
        <w:spacing w:after="0" w:line="0" w:lineRule="atLeast"/>
        <w:ind w:firstLine="709"/>
        <w:rPr>
          <w:sz w:val="32"/>
          <w:szCs w:val="32"/>
        </w:rPr>
      </w:pPr>
      <w:r w:rsidRPr="00645E7E">
        <w:rPr>
          <w:sz w:val="32"/>
          <w:szCs w:val="32"/>
        </w:rPr>
        <w:t>наказание не должно вредить здоровью.</w:t>
      </w:r>
    </w:p>
    <w:p w:rsidR="00645E7E" w:rsidRPr="00645E7E" w:rsidRDefault="00645E7E" w:rsidP="00645E7E">
      <w:pPr>
        <w:spacing w:after="0" w:line="0" w:lineRule="atLeast"/>
        <w:ind w:firstLine="709"/>
        <w:rPr>
          <w:sz w:val="32"/>
          <w:szCs w:val="32"/>
        </w:rPr>
      </w:pPr>
      <w:r w:rsidRPr="00645E7E">
        <w:rPr>
          <w:sz w:val="32"/>
          <w:szCs w:val="32"/>
        </w:rP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rsidRPr="00645E7E">
        <w:rPr>
          <w:sz w:val="32"/>
          <w:szCs w:val="32"/>
        </w:rPr>
        <w:t>том</w:t>
      </w:r>
      <w:proofErr w:type="gramEnd"/>
      <w:r w:rsidRPr="00645E7E">
        <w:rPr>
          <w:sz w:val="32"/>
          <w:szCs w:val="32"/>
        </w:rPr>
        <w:t xml:space="preserve"> что совершённое действие вообще достойно наказания, т.е. наказывать "на всякий случай" нельзя.</w:t>
      </w:r>
    </w:p>
    <w:p w:rsidR="00645E7E" w:rsidRPr="00645E7E" w:rsidRDefault="00645E7E" w:rsidP="00645E7E">
      <w:pPr>
        <w:spacing w:after="0" w:line="0" w:lineRule="atLeast"/>
        <w:ind w:firstLine="709"/>
        <w:rPr>
          <w:sz w:val="32"/>
          <w:szCs w:val="32"/>
        </w:rPr>
      </w:pPr>
      <w:r w:rsidRPr="00645E7E">
        <w:rPr>
          <w:sz w:val="32"/>
          <w:szCs w:val="32"/>
        </w:rPr>
        <w:t>за 1 проступок – одно наказание (нельзя припоминать старые грехи).</w:t>
      </w:r>
    </w:p>
    <w:p w:rsidR="00645E7E" w:rsidRPr="00645E7E" w:rsidRDefault="00645E7E" w:rsidP="00645E7E">
      <w:pPr>
        <w:spacing w:after="0" w:line="0" w:lineRule="atLeast"/>
        <w:ind w:firstLine="709"/>
        <w:rPr>
          <w:sz w:val="32"/>
          <w:szCs w:val="32"/>
        </w:rPr>
      </w:pPr>
      <w:r w:rsidRPr="00645E7E">
        <w:rPr>
          <w:sz w:val="32"/>
          <w:szCs w:val="32"/>
        </w:rPr>
        <w:t>лучше не наказывать, чем наказывать с опозданием.</w:t>
      </w:r>
    </w:p>
    <w:p w:rsidR="00645E7E" w:rsidRPr="00645E7E" w:rsidRDefault="00645E7E" w:rsidP="00645E7E">
      <w:pPr>
        <w:spacing w:after="0" w:line="0" w:lineRule="atLeast"/>
        <w:ind w:firstLine="709"/>
        <w:rPr>
          <w:sz w:val="32"/>
          <w:szCs w:val="32"/>
        </w:rPr>
      </w:pPr>
      <w:r w:rsidRPr="00645E7E">
        <w:rPr>
          <w:sz w:val="32"/>
          <w:szCs w:val="32"/>
        </w:rPr>
        <w:t xml:space="preserve">надо наказывать и вскоре прощать. </w:t>
      </w:r>
    </w:p>
    <w:p w:rsidR="00645E7E" w:rsidRPr="00645E7E" w:rsidRDefault="00645E7E" w:rsidP="00645E7E">
      <w:pPr>
        <w:spacing w:after="0" w:line="0" w:lineRule="atLeast"/>
        <w:ind w:firstLine="709"/>
        <w:rPr>
          <w:sz w:val="32"/>
          <w:szCs w:val="32"/>
        </w:rPr>
      </w:pPr>
      <w:r w:rsidRPr="00645E7E">
        <w:rPr>
          <w:sz w:val="32"/>
          <w:szCs w:val="32"/>
        </w:rPr>
        <w:t>если ребёнок считает, что вы несправедливы, то не будет эффекта, поэтому важно объяснить ребенку, за что и почему он наказан.</w:t>
      </w:r>
    </w:p>
    <w:p w:rsidR="00645E7E" w:rsidRPr="00645E7E" w:rsidRDefault="00645E7E" w:rsidP="00645E7E">
      <w:pPr>
        <w:spacing w:after="0" w:line="0" w:lineRule="atLeast"/>
        <w:ind w:firstLine="709"/>
        <w:rPr>
          <w:sz w:val="32"/>
          <w:szCs w:val="32"/>
        </w:rPr>
      </w:pPr>
      <w:r w:rsidRPr="00645E7E">
        <w:rPr>
          <w:sz w:val="32"/>
          <w:szCs w:val="32"/>
        </w:rPr>
        <w:t>ребёнок не должен бояться наказания.</w:t>
      </w:r>
    </w:p>
    <w:p w:rsidR="00645E7E" w:rsidRPr="00645E7E" w:rsidRDefault="00645E7E" w:rsidP="00645E7E">
      <w:pPr>
        <w:spacing w:after="0" w:line="0" w:lineRule="atLeast"/>
        <w:ind w:firstLine="709"/>
        <w:rPr>
          <w:sz w:val="32"/>
          <w:szCs w:val="32"/>
        </w:rPr>
      </w:pPr>
      <w:r w:rsidRPr="00645E7E">
        <w:rPr>
          <w:sz w:val="32"/>
          <w:szCs w:val="32"/>
        </w:rPr>
        <w:t>Конечно, использовать все правила и необходимые условия в своём семейном воспитании очень сложно, но вероятно каждый родитель выберет из всего выше перечисленного недостающую часть, тем самым, дополнив уже выработанную стратегию воспитания в вашей семье.</w:t>
      </w:r>
    </w:p>
    <w:p w:rsidR="00645E7E" w:rsidRDefault="00645E7E" w:rsidP="00645E7E">
      <w:pPr>
        <w:ind w:firstLine="709"/>
        <w:rPr>
          <w:sz w:val="28"/>
          <w:szCs w:val="28"/>
          <w:lang w:val="en-US"/>
        </w:rPr>
      </w:pPr>
    </w:p>
    <w:p w:rsidR="00645E7E" w:rsidRDefault="00645E7E" w:rsidP="00645E7E">
      <w:pPr>
        <w:ind w:firstLine="709"/>
        <w:rPr>
          <w:sz w:val="28"/>
          <w:szCs w:val="28"/>
          <w:lang w:val="en-US"/>
        </w:rPr>
      </w:pPr>
    </w:p>
    <w:p w:rsidR="00645E7E" w:rsidRDefault="00645E7E" w:rsidP="00645E7E">
      <w:pPr>
        <w:ind w:firstLine="709"/>
        <w:rPr>
          <w:sz w:val="28"/>
          <w:szCs w:val="28"/>
          <w:lang w:val="en-US"/>
        </w:rPr>
      </w:pPr>
    </w:p>
    <w:p w:rsidR="00645E7E" w:rsidRDefault="00645E7E" w:rsidP="00645E7E">
      <w:pPr>
        <w:ind w:firstLine="709"/>
        <w:rPr>
          <w:sz w:val="28"/>
          <w:szCs w:val="28"/>
          <w:lang w:val="en-US"/>
        </w:rPr>
      </w:pPr>
    </w:p>
    <w:p w:rsidR="00645E7E" w:rsidRDefault="00645E7E" w:rsidP="00645E7E">
      <w:pPr>
        <w:ind w:firstLine="709"/>
        <w:rPr>
          <w:sz w:val="28"/>
          <w:szCs w:val="28"/>
          <w:lang w:val="en-US"/>
        </w:rPr>
      </w:pPr>
    </w:p>
    <w:p w:rsidR="00645E7E" w:rsidRDefault="00645E7E" w:rsidP="00645E7E">
      <w:pPr>
        <w:ind w:firstLine="709"/>
        <w:rPr>
          <w:sz w:val="28"/>
          <w:szCs w:val="28"/>
          <w:lang w:val="en-US"/>
        </w:rPr>
      </w:pPr>
    </w:p>
    <w:p w:rsidR="00645E7E" w:rsidRDefault="00645E7E" w:rsidP="00645E7E">
      <w:pPr>
        <w:ind w:firstLine="709"/>
        <w:rPr>
          <w:sz w:val="28"/>
          <w:szCs w:val="28"/>
          <w:lang w:val="en-US"/>
        </w:rPr>
      </w:pPr>
    </w:p>
    <w:p w:rsidR="00645E7E" w:rsidRPr="00645E7E" w:rsidRDefault="00645E7E" w:rsidP="00645E7E">
      <w:pPr>
        <w:ind w:firstLine="709"/>
        <w:rPr>
          <w:sz w:val="28"/>
          <w:szCs w:val="28"/>
          <w:lang w:val="en-US"/>
        </w:rPr>
      </w:pPr>
    </w:p>
    <w:p w:rsidR="00645E7E" w:rsidRPr="00B814EE" w:rsidRDefault="00645E7E" w:rsidP="00645E7E">
      <w:pPr>
        <w:ind w:firstLine="709"/>
        <w:rPr>
          <w:sz w:val="32"/>
          <w:szCs w:val="32"/>
        </w:rPr>
      </w:pPr>
      <w:r w:rsidRPr="00B814EE">
        <w:rPr>
          <w:sz w:val="32"/>
          <w:szCs w:val="32"/>
        </w:rPr>
        <w:lastRenderedPageBreak/>
        <w:t>Консультации для родителей</w:t>
      </w:r>
    </w:p>
    <w:p w:rsidR="00645E7E" w:rsidRDefault="00645E7E" w:rsidP="00645E7E">
      <w:pPr>
        <w:ind w:firstLine="709"/>
        <w:rPr>
          <w:b/>
          <w:i/>
          <w:sz w:val="36"/>
          <w:szCs w:val="36"/>
        </w:rPr>
      </w:pPr>
      <w:r w:rsidRPr="00645E7E">
        <w:rPr>
          <w:b/>
          <w:i/>
          <w:sz w:val="36"/>
          <w:szCs w:val="36"/>
        </w:rPr>
        <w:t>Готовность к школе: Что мы не понимаем?</w:t>
      </w:r>
    </w:p>
    <w:p w:rsidR="00645E7E" w:rsidRDefault="00645E7E" w:rsidP="00645E7E">
      <w:pPr>
        <w:ind w:firstLine="709"/>
        <w:rPr>
          <w:b/>
          <w:i/>
          <w:sz w:val="36"/>
          <w:szCs w:val="36"/>
        </w:rPr>
      </w:pPr>
      <w:r w:rsidRPr="00B814EE">
        <w:rPr>
          <w:sz w:val="32"/>
          <w:szCs w:val="32"/>
        </w:rPr>
        <w:t xml:space="preserve">Весна — время особых хлопот в семьях будущих первоклассников. Обеспокоенные родители бегают от одной элитной гимназии к другой, что успеть записаться на собеседование или тестирование. В некоторых мамы и бабушки отличаются особым рвением в проталкивании чада к светлому будущему, детям ищут репетиторов по объявлению «Готовлю к поступлению в первый класс» или по настоятельным рекомендациям уважаемых знакомых. И вот с малышом занимаются с утра до вечера, так что ему поиграть некогда. Даже время прогулок приходится сокращать. А школьный психолог вдруг огорошивает маму на приеме: «Ваш сын — замечательный малыш. Но к школе пока не готов. Лучше ему еще годик в детский сад походить». Мама, конечно в гневе «Насажали тут всяких липовых «специалистов»! </w:t>
      </w:r>
      <w:proofErr w:type="spellStart"/>
      <w:r w:rsidRPr="00B814EE">
        <w:rPr>
          <w:sz w:val="32"/>
          <w:szCs w:val="32"/>
        </w:rPr>
        <w:t>Напридумывали</w:t>
      </w:r>
      <w:proofErr w:type="spellEnd"/>
      <w:r w:rsidRPr="00B814EE">
        <w:rPr>
          <w:sz w:val="32"/>
          <w:szCs w:val="32"/>
        </w:rPr>
        <w:t xml:space="preserve"> глупостей! Да кто он такой, этот психолог, чтобы мне указывать? Ребенок и читает уже, и до ста считает, и домашний адрес знает. Даже прописи освоил. И он, видите ли, не готов! Что значит — не готов?»</w:t>
      </w:r>
    </w:p>
    <w:p w:rsidR="00645E7E" w:rsidRDefault="00645E7E" w:rsidP="00645E7E">
      <w:pPr>
        <w:ind w:firstLine="709"/>
        <w:rPr>
          <w:b/>
          <w:i/>
          <w:sz w:val="36"/>
          <w:szCs w:val="36"/>
        </w:rPr>
      </w:pPr>
      <w:r>
        <w:rPr>
          <w:b/>
          <w:i/>
          <w:sz w:val="36"/>
          <w:szCs w:val="36"/>
        </w:rPr>
        <w:t xml:space="preserve">      </w:t>
      </w:r>
      <w:r w:rsidRPr="00B814EE">
        <w:rPr>
          <w:sz w:val="32"/>
          <w:szCs w:val="32"/>
        </w:rPr>
        <w:t>Действительно, что значит — «не готов»? Что, собственно, означает эта злополучная «готовность к школе», которая доставляет так много хлопот педагогам и заставляет так сильно нервничать родителей?</w:t>
      </w:r>
    </w:p>
    <w:p w:rsidR="00645E7E" w:rsidRPr="00645E7E" w:rsidRDefault="00645E7E" w:rsidP="00645E7E">
      <w:pPr>
        <w:ind w:firstLine="709"/>
        <w:rPr>
          <w:b/>
          <w:i/>
          <w:sz w:val="36"/>
          <w:szCs w:val="36"/>
        </w:rPr>
      </w:pPr>
      <w:r>
        <w:rPr>
          <w:b/>
          <w:i/>
          <w:sz w:val="36"/>
          <w:szCs w:val="36"/>
        </w:rPr>
        <w:t xml:space="preserve">   </w:t>
      </w:r>
      <w:r w:rsidRPr="00B814EE">
        <w:rPr>
          <w:sz w:val="32"/>
          <w:szCs w:val="32"/>
        </w:rPr>
        <w:t xml:space="preserve">У любого психологического понятия, как правило, есть своя история. Сейчас мы уже привыкли к сочетанию «готовность к школе». Но это довольно молодой термин. И проблема готовности к школе тоже очень молодая. А возникла проблема готовности в связи с экспериментами по обучению шестилеток. Пока дети шли в школу с семи или даже с восьми лет, никаких вопросов не возникало. Конечно, одни учились лучше, другие хуже. Но когда процесс обучения столкнулся с шестилетками, привычные, устоявшиеся методы работы вдруг потерпели фиаско. Более того, несостоятельными оказались прогнозы школьной успешности детей и привычные объяснения их неудач. Вот приходит симпатичный ребёнок из </w:t>
      </w:r>
      <w:r w:rsidRPr="00B814EE">
        <w:rPr>
          <w:sz w:val="32"/>
          <w:szCs w:val="32"/>
        </w:rPr>
        <w:lastRenderedPageBreak/>
        <w:t xml:space="preserve">интеллигентной семьи. Воспитанный. Родители уделяют ему много внимания, развивают, как могут. Он и читает, и считает. Казалось бы, чего ещё хотеть от будущего первоклассника? Только учи его – и получится отличник. Так не получается! Шестилеток принимали не везде. Это, как правило, были элитные школы, имевшие возможность, так или иначе, отбирать детей. Учителя и отбирали - по привычным для себя показателям. А через полгода выяснялось, что чуть ли не половина отобранных детей не оправдывает возлагавшихся на них надежд. Не то, что отличники из них не получались: возникала проблема даже на уровне освоения программы. Казалось, что возникшие сложности решить можно: раз дети плохо учатся, значит, плохо готовы. А раз плохо </w:t>
      </w:r>
      <w:proofErr w:type="gramStart"/>
      <w:r w:rsidRPr="00B814EE">
        <w:rPr>
          <w:sz w:val="32"/>
          <w:szCs w:val="32"/>
        </w:rPr>
        <w:t>готовы</w:t>
      </w:r>
      <w:proofErr w:type="gramEnd"/>
      <w:r w:rsidRPr="00B814EE">
        <w:rPr>
          <w:sz w:val="32"/>
          <w:szCs w:val="32"/>
        </w:rPr>
        <w:t>, нужно готовить лучше. К примеру с пяти лет. И под этим «лучше» опять понималось «читать, считать» и т. д. И опять ничего не получалось. Потому что нельзя ничего хорошего сделать с ребёнком с помощью механического снижения планки обучения, игнорируя законы его психологического развития.</w:t>
      </w:r>
    </w:p>
    <w:p w:rsidR="00645E7E" w:rsidRPr="00B814EE" w:rsidRDefault="00645E7E" w:rsidP="00645E7E">
      <w:pPr>
        <w:spacing w:after="0" w:line="240" w:lineRule="auto"/>
        <w:ind w:firstLine="709"/>
        <w:rPr>
          <w:b/>
          <w:i/>
          <w:sz w:val="32"/>
          <w:szCs w:val="32"/>
        </w:rPr>
      </w:pPr>
      <w:r w:rsidRPr="00B814EE">
        <w:rPr>
          <w:b/>
          <w:i/>
          <w:sz w:val="32"/>
          <w:szCs w:val="32"/>
        </w:rPr>
        <w:t>В чём же суть «готовности»?</w:t>
      </w:r>
    </w:p>
    <w:p w:rsidR="00645E7E" w:rsidRPr="00B814EE" w:rsidRDefault="00645E7E" w:rsidP="00645E7E">
      <w:pPr>
        <w:spacing w:after="0" w:line="240" w:lineRule="auto"/>
        <w:ind w:firstLine="709"/>
        <w:rPr>
          <w:sz w:val="32"/>
          <w:szCs w:val="32"/>
        </w:rPr>
      </w:pPr>
      <w:r w:rsidRPr="00B814EE">
        <w:rPr>
          <w:sz w:val="32"/>
          <w:szCs w:val="32"/>
          <w:u w:val="single"/>
        </w:rPr>
        <w:t>Готовность –</w:t>
      </w:r>
      <w:r w:rsidRPr="00B814EE">
        <w:rPr>
          <w:sz w:val="32"/>
          <w:szCs w:val="32"/>
        </w:rPr>
        <w:t xml:space="preserve"> это определённый уровень психического развития человека. Не набор некоторых умений и навыков, а целостное и довольно сложное образование. Причём неправильно суживать его исключительно до «готовности к школе». Каждая новая ступень жизни требует от ребёнка определённой готовности – готовности включаться в ролевые игры, готовности отправиться без родителей в лагерь, готовности обучаться в ВУЗе. Если ребёнок в силу проблем своего развития не готов вступать в развёрнутые отношения с другими детьми, он не сможет участвовать в ролевой игре. Если он не готов ехать в лагерь без родителей, оздоровительный отдых обернётся для него пыткой. Не готов играть по правилам университета, не сможет успешно учиться. Но наивно полагать, что можно предотвратить какие-то сложности в его жизни, опережая события.</w:t>
      </w:r>
    </w:p>
    <w:p w:rsidR="00645E7E" w:rsidRPr="00B814EE" w:rsidRDefault="00645E7E" w:rsidP="00645E7E">
      <w:pPr>
        <w:spacing w:after="0" w:line="240" w:lineRule="auto"/>
        <w:ind w:firstLine="709"/>
        <w:rPr>
          <w:sz w:val="32"/>
          <w:szCs w:val="32"/>
        </w:rPr>
      </w:pPr>
    </w:p>
    <w:p w:rsidR="00645E7E" w:rsidRPr="00B814EE" w:rsidRDefault="00645E7E" w:rsidP="00645E7E">
      <w:pPr>
        <w:spacing w:after="0" w:line="240" w:lineRule="auto"/>
        <w:ind w:firstLine="709"/>
        <w:rPr>
          <w:sz w:val="32"/>
          <w:szCs w:val="32"/>
        </w:rPr>
      </w:pPr>
      <w:r w:rsidRPr="00B814EE">
        <w:rPr>
          <w:sz w:val="32"/>
          <w:szCs w:val="32"/>
        </w:rPr>
        <w:t xml:space="preserve">Успехи молодого человека в вузе никак не связаны с тем, читают или не читают вузовские преподаватели лекции в старших классах его школы. Вузовские преподаватели, как правило, при работе со старшеклассниками пользуются привычными для себя методами обучения – вузовскими. А </w:t>
      </w:r>
      <w:r w:rsidRPr="00B814EE">
        <w:rPr>
          <w:sz w:val="32"/>
          <w:szCs w:val="32"/>
        </w:rPr>
        <w:lastRenderedPageBreak/>
        <w:t>школьников нужно учить школьными методами. И блестящий университетский профессор может сделать для развития ребёнка не больше, а меньше, чем хороший школьный учитель. Точно так же вживление школьных методов обучения в детский сад не является профилактикой школьных трудностей. Как раз наоборот – оно их порождает.</w:t>
      </w:r>
    </w:p>
    <w:p w:rsidR="00645E7E" w:rsidRPr="00B814EE" w:rsidRDefault="00645E7E" w:rsidP="00645E7E">
      <w:pPr>
        <w:spacing w:after="0" w:line="240" w:lineRule="auto"/>
        <w:ind w:firstLine="709"/>
        <w:rPr>
          <w:sz w:val="32"/>
          <w:szCs w:val="32"/>
        </w:rPr>
      </w:pPr>
    </w:p>
    <w:p w:rsidR="00645E7E" w:rsidRPr="00B814EE" w:rsidRDefault="00645E7E" w:rsidP="00645E7E">
      <w:pPr>
        <w:spacing w:after="0" w:line="240" w:lineRule="auto"/>
        <w:ind w:firstLine="709"/>
        <w:rPr>
          <w:sz w:val="32"/>
          <w:szCs w:val="32"/>
        </w:rPr>
      </w:pPr>
      <w:r w:rsidRPr="00B814EE">
        <w:rPr>
          <w:sz w:val="32"/>
          <w:szCs w:val="32"/>
        </w:rPr>
        <w:t>Существует непреложная логика личностного развития: человек не может в своём развитии перейти на новый этап, если он не пережил, не прожил полноценно этап предыдущий. Характерный пример: психологическая служба получила разрешение работать в детском доме. Набрав всевозможных книжек, игрушек, развивающих пособий психологи пришли к детям. Выяснилось, что никакие книжки, игрушки детдомовским детям не нужны. Им нужно посидеть на коленках, потрогать бусинки, потеребить пуговичку. Эти дети не прожили полноценно стадию общения с взрослым. И они пробуют восполнить этот пробел при любом удобном случае. Естественно, за счёт тех видов деятельности, которые должны были бы соответствовать их возрасту.</w:t>
      </w:r>
    </w:p>
    <w:p w:rsidR="00645E7E" w:rsidRPr="00B814EE" w:rsidRDefault="00645E7E" w:rsidP="00645E7E">
      <w:pPr>
        <w:spacing w:after="0" w:line="240" w:lineRule="auto"/>
        <w:ind w:firstLine="709"/>
        <w:rPr>
          <w:sz w:val="32"/>
          <w:szCs w:val="32"/>
        </w:rPr>
      </w:pPr>
    </w:p>
    <w:p w:rsidR="00645E7E" w:rsidRPr="00B814EE" w:rsidRDefault="00645E7E" w:rsidP="00645E7E">
      <w:pPr>
        <w:spacing w:after="0" w:line="240" w:lineRule="auto"/>
        <w:ind w:firstLine="709"/>
        <w:rPr>
          <w:sz w:val="32"/>
          <w:szCs w:val="32"/>
        </w:rPr>
      </w:pPr>
      <w:r w:rsidRPr="00B814EE">
        <w:rPr>
          <w:sz w:val="32"/>
          <w:szCs w:val="32"/>
        </w:rPr>
        <w:t>Чтобы ребёнок из дошкольника превратился в школьника, он должен качественно измениться. У него должны развиться новые психические функции. Их невозможно развить заранее, потому что в дошкольном возрасте они отсутствуют. «Тренировка» - вообще слово некорректное по отношению к маленькому ребёнку. Моторика, мышление, память – это всё прекрасно. Только к школьной готовности относится не только это. Огромное количество книжной продукции, запудривающей родителям мозги (мол, купите – и дело будет в шляпе), никак не влияет на вызревание школьной готовности. Это процесс внутренний, и извне им управлять невозможно.</w:t>
      </w:r>
    </w:p>
    <w:p w:rsidR="00645E7E" w:rsidRPr="00B814EE" w:rsidRDefault="00645E7E" w:rsidP="00645E7E">
      <w:pPr>
        <w:spacing w:after="0" w:line="240" w:lineRule="auto"/>
        <w:ind w:firstLine="709"/>
        <w:rPr>
          <w:sz w:val="32"/>
          <w:szCs w:val="32"/>
        </w:rPr>
      </w:pPr>
    </w:p>
    <w:p w:rsidR="00645E7E" w:rsidRPr="00B814EE" w:rsidRDefault="00645E7E" w:rsidP="00645E7E">
      <w:pPr>
        <w:spacing w:after="0" w:line="240" w:lineRule="auto"/>
        <w:ind w:firstLine="709"/>
        <w:rPr>
          <w:b/>
          <w:i/>
          <w:sz w:val="32"/>
          <w:szCs w:val="32"/>
        </w:rPr>
      </w:pPr>
      <w:r w:rsidRPr="00B814EE">
        <w:rPr>
          <w:b/>
          <w:i/>
          <w:sz w:val="32"/>
          <w:szCs w:val="32"/>
        </w:rPr>
        <w:t>Что отличает ребёнка, готового к школе?</w:t>
      </w:r>
    </w:p>
    <w:p w:rsidR="00645E7E" w:rsidRPr="00B814EE" w:rsidRDefault="00645E7E" w:rsidP="00645E7E">
      <w:pPr>
        <w:spacing w:after="0" w:line="240" w:lineRule="auto"/>
        <w:ind w:firstLine="709"/>
        <w:rPr>
          <w:sz w:val="32"/>
          <w:szCs w:val="32"/>
        </w:rPr>
      </w:pPr>
      <w:r>
        <w:rPr>
          <w:sz w:val="32"/>
          <w:szCs w:val="32"/>
        </w:rPr>
        <w:t xml:space="preserve">    </w:t>
      </w:r>
      <w:r>
        <w:rPr>
          <w:sz w:val="32"/>
          <w:szCs w:val="32"/>
        </w:rPr>
        <w:tab/>
      </w:r>
      <w:r w:rsidRPr="00B814EE">
        <w:rPr>
          <w:sz w:val="32"/>
          <w:szCs w:val="32"/>
        </w:rPr>
        <w:t xml:space="preserve">Во-первых, такой ребёнок должен уметь видеть учебную задачу, принимать её. Д. Б. </w:t>
      </w:r>
      <w:proofErr w:type="spellStart"/>
      <w:r w:rsidRPr="00B814EE">
        <w:rPr>
          <w:sz w:val="32"/>
          <w:szCs w:val="32"/>
        </w:rPr>
        <w:t>Эльконин</w:t>
      </w:r>
      <w:proofErr w:type="spellEnd"/>
      <w:r w:rsidRPr="00B814EE">
        <w:rPr>
          <w:sz w:val="32"/>
          <w:szCs w:val="32"/>
        </w:rPr>
        <w:t xml:space="preserve"> так и говорил об этом: первый показатель готовности к школе – «приём учебной задачи». Когда учитель пытается объяснить детям смысл умножения на примере выложенной плитками кухни, а дети начинают задавать вопросы о цвете плитки, о магазине в котором плитку купили, о том, какая машина столько плитки привезла и т. </w:t>
      </w:r>
      <w:r w:rsidRPr="00B814EE">
        <w:rPr>
          <w:sz w:val="32"/>
          <w:szCs w:val="32"/>
        </w:rPr>
        <w:lastRenderedPageBreak/>
        <w:t>п.</w:t>
      </w:r>
      <w:proofErr w:type="gramStart"/>
      <w:r w:rsidRPr="00B814EE">
        <w:rPr>
          <w:sz w:val="32"/>
          <w:szCs w:val="32"/>
        </w:rPr>
        <w:t xml:space="preserve"> ,</w:t>
      </w:r>
      <w:proofErr w:type="gramEnd"/>
      <w:r w:rsidRPr="00B814EE">
        <w:rPr>
          <w:sz w:val="32"/>
          <w:szCs w:val="32"/>
        </w:rPr>
        <w:t xml:space="preserve"> это значит: они не могут принимать учебную задачу, не видят её. Почему? потому что они не готовы к школьному обучению.</w:t>
      </w:r>
    </w:p>
    <w:p w:rsidR="00645E7E" w:rsidRPr="00B814EE" w:rsidRDefault="00645E7E" w:rsidP="00645E7E">
      <w:pPr>
        <w:spacing w:after="0" w:line="240" w:lineRule="auto"/>
        <w:ind w:firstLine="709"/>
        <w:rPr>
          <w:sz w:val="32"/>
          <w:szCs w:val="32"/>
        </w:rPr>
      </w:pPr>
      <w:r>
        <w:rPr>
          <w:sz w:val="32"/>
          <w:szCs w:val="32"/>
        </w:rPr>
        <w:t xml:space="preserve">     </w:t>
      </w:r>
      <w:r w:rsidRPr="00B814EE">
        <w:rPr>
          <w:sz w:val="32"/>
          <w:szCs w:val="32"/>
        </w:rPr>
        <w:t xml:space="preserve">Во-вторых, ребёнок, готовый к школьному обучению, умеет выделять общий способ действия. Он способен охватить ситуацию целиком, её смысловую составляющую. Дошкольник же на его месте будет действовать формально. Вот пример. На одном занятии в детском саду воспитательница написала на доске пример: «5-3». Дети должны были придумать задачу по этой записи. И один мальчик задачу придумал: «У мамы было пять ножниц. Три она взяла и съела. Сколько ножниц осталось?» Опускаем характеристику мальчика. Интересно, что ответили другие дети. Они ответили: «осталось двое ножниц». На полном серьёзе. Никто не засмеялся. Ну, и действительно. Пять – это три и два. Три убрали, два осталось. Умеют считать эти малыши? Умеют. </w:t>
      </w:r>
      <w:proofErr w:type="gramStart"/>
      <w:r w:rsidRPr="00B814EE">
        <w:rPr>
          <w:sz w:val="32"/>
          <w:szCs w:val="32"/>
        </w:rPr>
        <w:t>Готовы</w:t>
      </w:r>
      <w:proofErr w:type="gramEnd"/>
      <w:r w:rsidRPr="00B814EE">
        <w:rPr>
          <w:sz w:val="32"/>
          <w:szCs w:val="32"/>
        </w:rPr>
        <w:t xml:space="preserve"> к школе? Не готовы.</w:t>
      </w:r>
    </w:p>
    <w:p w:rsidR="00645E7E" w:rsidRPr="00B814EE" w:rsidRDefault="00645E7E" w:rsidP="00645E7E">
      <w:pPr>
        <w:spacing w:after="0" w:line="240" w:lineRule="auto"/>
        <w:ind w:firstLine="709"/>
        <w:rPr>
          <w:sz w:val="32"/>
          <w:szCs w:val="32"/>
        </w:rPr>
      </w:pPr>
      <w:r>
        <w:rPr>
          <w:sz w:val="32"/>
          <w:szCs w:val="32"/>
        </w:rPr>
        <w:t xml:space="preserve">      </w:t>
      </w:r>
      <w:r w:rsidRPr="00B814EE">
        <w:rPr>
          <w:sz w:val="32"/>
          <w:szCs w:val="32"/>
        </w:rPr>
        <w:t xml:space="preserve">Третья составляющая готовности к школе – появление специфической самооценки. Проводилось исследование самооценки у дошкольников и младших школьников. Для этого использовался ряд сюжетных картинок. Например, на картинке изображалась горка. По ней на лыжах съезжает мальчик. А на следующей картинке этот мальчик лежит в сугробе, лыжи в разные стороны торчат. Или девочка поднимает ведро с водой. А на другой картинке ведро упало, вода разлилась. Детям задаётся вопрос: «Почему так вышло? В чём причина неудач?» Что отвечают дошкольники? Горка крутая, ведро тяжёлое. А школьники? Мальчик не очень хорошо умеет кататься на лыжах. Девочка недостаточно сильная, чтобы ведро поднять. Но мальчик, добавляют они, потренируется и научится съезжать. Девочка тоже подрастет, и обязательно с ведром будет справляться. О чём это свидетельствует? О разном подходе к жизни. Дошкольники ещё не выделяют себя из окружающей действительности в качестве субъектов деятельности. </w:t>
      </w:r>
      <w:proofErr w:type="gramStart"/>
      <w:r w:rsidRPr="00B814EE">
        <w:rPr>
          <w:sz w:val="32"/>
          <w:szCs w:val="32"/>
        </w:rPr>
        <w:t>Местоимение «я» для них тотально: не я в конкретной деятельности, а «я» вообще, в целом.</w:t>
      </w:r>
      <w:proofErr w:type="gramEnd"/>
      <w:r w:rsidRPr="00B814EE">
        <w:rPr>
          <w:sz w:val="32"/>
          <w:szCs w:val="32"/>
        </w:rPr>
        <w:t xml:space="preserve"> При таком взгляде на жизнь его не то, что первая двойка или тройка, его четвёрка убьет наповал. Ведь если «я» нарисовал не очень хорошо, значит – «я» плохой. Это значит – меня любить не будут.</w:t>
      </w:r>
    </w:p>
    <w:p w:rsidR="00645E7E" w:rsidRPr="00B814EE" w:rsidRDefault="00645E7E" w:rsidP="00645E7E">
      <w:pPr>
        <w:spacing w:after="0" w:line="240" w:lineRule="auto"/>
        <w:ind w:firstLine="709"/>
        <w:rPr>
          <w:sz w:val="32"/>
          <w:szCs w:val="32"/>
        </w:rPr>
      </w:pPr>
      <w:r>
        <w:rPr>
          <w:sz w:val="32"/>
          <w:szCs w:val="32"/>
        </w:rPr>
        <w:t xml:space="preserve">     </w:t>
      </w:r>
      <w:r w:rsidRPr="00B814EE">
        <w:rPr>
          <w:sz w:val="32"/>
          <w:szCs w:val="32"/>
        </w:rPr>
        <w:t xml:space="preserve">И, наконец, четвёртая составляющая: дошкольник живёт в игровом пространстве. Его интересует сюжет, но совершенно не интересует процессуальная сторона деятельности. Казалось бы, это парадокс: ведь дошкольник и мыслит-то, только что-нибудь делая. Но он не рефлексирует </w:t>
      </w:r>
      <w:r w:rsidRPr="00B814EE">
        <w:rPr>
          <w:sz w:val="32"/>
          <w:szCs w:val="32"/>
        </w:rPr>
        <w:lastRenderedPageBreak/>
        <w:t>способы своей деятельности. Если задача у него не получается, дошкольник скажет: «А я как будто сделал!».</w:t>
      </w:r>
    </w:p>
    <w:p w:rsidR="00645E7E" w:rsidRPr="00B814EE" w:rsidRDefault="00645E7E" w:rsidP="00645E7E">
      <w:pPr>
        <w:spacing w:after="0" w:line="240" w:lineRule="auto"/>
        <w:ind w:firstLine="709"/>
        <w:rPr>
          <w:sz w:val="32"/>
          <w:szCs w:val="32"/>
        </w:rPr>
      </w:pPr>
      <w:r>
        <w:rPr>
          <w:sz w:val="32"/>
          <w:szCs w:val="32"/>
        </w:rPr>
        <w:t xml:space="preserve">    </w:t>
      </w:r>
      <w:r w:rsidRPr="00B814EE">
        <w:rPr>
          <w:sz w:val="32"/>
          <w:szCs w:val="32"/>
        </w:rPr>
        <w:t xml:space="preserve">Д. Б. </w:t>
      </w:r>
      <w:proofErr w:type="spellStart"/>
      <w:r w:rsidRPr="00B814EE">
        <w:rPr>
          <w:sz w:val="32"/>
          <w:szCs w:val="32"/>
        </w:rPr>
        <w:t>Эльконин</w:t>
      </w:r>
      <w:proofErr w:type="spellEnd"/>
      <w:r w:rsidRPr="00B814EE">
        <w:rPr>
          <w:sz w:val="32"/>
          <w:szCs w:val="32"/>
        </w:rPr>
        <w:t xml:space="preserve"> в своё время проводил эксперимент по изучению </w:t>
      </w:r>
      <w:proofErr w:type="spellStart"/>
      <w:r w:rsidRPr="00B814EE">
        <w:rPr>
          <w:sz w:val="32"/>
          <w:szCs w:val="32"/>
        </w:rPr>
        <w:t>процессуальности</w:t>
      </w:r>
      <w:proofErr w:type="spellEnd"/>
      <w:r w:rsidRPr="00B814EE">
        <w:rPr>
          <w:sz w:val="32"/>
          <w:szCs w:val="32"/>
        </w:rPr>
        <w:t xml:space="preserve"> у дошкольников и младших школьников. Для этого был придуман механический лабиринт с моторчиком. В железном ящике были вырезаны прорези, по которым могла двигаться куколка Красная Шапочка. И были четыре кнопки управления этой куклой. Дошкольники и школьники совершенно по-разному участвовали в игре. Дошкольники фантазировали по поводу приключений Красной Шапочки. Даже если им не удавалось провести куколку по лабиринту, они с успехом восполняли свою неудачу за счёт воображения. А школьников интересовало, как именно куколка движется. Они могли снять ящик и экспериментировать с кнопками, чтобы понять принцип управления механизмом. Главным был для них вопрос «как?», а не «что?».</w:t>
      </w:r>
    </w:p>
    <w:p w:rsidR="00645E7E" w:rsidRPr="00B814EE" w:rsidRDefault="00645E7E" w:rsidP="00645E7E">
      <w:pPr>
        <w:spacing w:after="0" w:line="240" w:lineRule="auto"/>
        <w:ind w:firstLine="709"/>
        <w:rPr>
          <w:sz w:val="32"/>
          <w:szCs w:val="32"/>
        </w:rPr>
      </w:pPr>
      <w:r w:rsidRPr="00B814EE">
        <w:rPr>
          <w:sz w:val="32"/>
          <w:szCs w:val="32"/>
        </w:rPr>
        <w:t>Вот такие специфические составляющие школьной готовности.</w:t>
      </w:r>
    </w:p>
    <w:p w:rsidR="00645E7E" w:rsidRPr="00B814EE" w:rsidRDefault="00645E7E" w:rsidP="00645E7E">
      <w:pPr>
        <w:spacing w:after="0" w:line="240" w:lineRule="auto"/>
        <w:ind w:firstLine="709"/>
        <w:rPr>
          <w:sz w:val="32"/>
          <w:szCs w:val="32"/>
        </w:rPr>
      </w:pPr>
    </w:p>
    <w:p w:rsidR="00645E7E" w:rsidRPr="00B814EE" w:rsidRDefault="00645E7E" w:rsidP="00645E7E">
      <w:pPr>
        <w:spacing w:after="0" w:line="240" w:lineRule="auto"/>
        <w:ind w:firstLine="709"/>
        <w:rPr>
          <w:sz w:val="32"/>
          <w:szCs w:val="32"/>
        </w:rPr>
      </w:pPr>
      <w:r w:rsidRPr="00B814EE">
        <w:rPr>
          <w:sz w:val="32"/>
          <w:szCs w:val="32"/>
        </w:rPr>
        <w:t>Теперь надо ответить на важный вопрос. Что означает этот диагноз: «ваш ребёнок не готов к школе»? Родитель с испугом прочитывает в этой формулировке нечто страшное: «Ваш ребёнок – недоразвитый». Или: «Ваш ребёнок – плохой». Но речь идёт о шестилетнем ребёнке. И констатируемая на данный момент неготовность к школьному обучению значит всего лишь то, что она значит. А именно то, что ребёнку с поступлением в школу надо повременить.</w:t>
      </w:r>
    </w:p>
    <w:p w:rsidR="00645E7E" w:rsidRPr="00B814EE" w:rsidRDefault="00645E7E" w:rsidP="00645E7E">
      <w:pPr>
        <w:spacing w:after="0" w:line="240" w:lineRule="auto"/>
        <w:ind w:firstLine="709"/>
        <w:rPr>
          <w:sz w:val="32"/>
          <w:szCs w:val="32"/>
        </w:rPr>
      </w:pPr>
    </w:p>
    <w:p w:rsidR="00645E7E" w:rsidRPr="00B814EE" w:rsidRDefault="00645E7E" w:rsidP="00645E7E">
      <w:pPr>
        <w:spacing w:after="0" w:line="240" w:lineRule="auto"/>
        <w:ind w:firstLine="709"/>
        <w:rPr>
          <w:sz w:val="32"/>
          <w:szCs w:val="32"/>
        </w:rPr>
      </w:pPr>
      <w:r w:rsidRPr="00B814EE">
        <w:rPr>
          <w:sz w:val="32"/>
          <w:szCs w:val="32"/>
        </w:rPr>
        <w:t>Он ещё не доиграл.</w:t>
      </w: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Pr="00645E7E" w:rsidRDefault="00645E7E" w:rsidP="00645E7E">
      <w:pPr>
        <w:spacing w:after="0" w:line="240" w:lineRule="auto"/>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P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rPr>
      </w:pPr>
    </w:p>
    <w:p w:rsidR="00645E7E" w:rsidRPr="00B814E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r w:rsidRPr="00B814EE">
        <w:rPr>
          <w:sz w:val="32"/>
          <w:szCs w:val="32"/>
        </w:rPr>
        <w:lastRenderedPageBreak/>
        <w:t>Консультация на тему:</w:t>
      </w:r>
    </w:p>
    <w:p w:rsidR="00645E7E" w:rsidRPr="00B814EE" w:rsidRDefault="00645E7E" w:rsidP="00645E7E">
      <w:pPr>
        <w:spacing w:after="0" w:line="240" w:lineRule="auto"/>
        <w:ind w:firstLine="709"/>
        <w:rPr>
          <w:sz w:val="32"/>
          <w:szCs w:val="32"/>
        </w:rPr>
      </w:pPr>
    </w:p>
    <w:p w:rsidR="00645E7E" w:rsidRPr="00645E7E" w:rsidRDefault="00645E7E" w:rsidP="00645E7E">
      <w:pPr>
        <w:spacing w:after="0" w:line="240" w:lineRule="auto"/>
        <w:ind w:firstLine="709"/>
        <w:rPr>
          <w:b/>
          <w:i/>
          <w:sz w:val="36"/>
          <w:szCs w:val="36"/>
        </w:rPr>
      </w:pPr>
      <w:r w:rsidRPr="00645E7E">
        <w:rPr>
          <w:b/>
          <w:i/>
          <w:sz w:val="36"/>
          <w:szCs w:val="36"/>
        </w:rPr>
        <w:t xml:space="preserve"> «Счастье – это когда тебя понимают»</w:t>
      </w:r>
    </w:p>
    <w:p w:rsidR="00645E7E" w:rsidRPr="00B814EE" w:rsidRDefault="00645E7E" w:rsidP="00645E7E">
      <w:pPr>
        <w:spacing w:after="0" w:line="240" w:lineRule="auto"/>
        <w:ind w:firstLine="709"/>
        <w:rPr>
          <w:sz w:val="32"/>
          <w:szCs w:val="32"/>
        </w:rPr>
      </w:pPr>
      <w:r w:rsidRPr="00B814EE">
        <w:rPr>
          <w:sz w:val="32"/>
          <w:szCs w:val="32"/>
        </w:rPr>
        <w:t>Общение и отношения с людьми является одной из основ человеческой жизни. По словам С. Л. Рубинштейна, сердце человека всё соткано из его отношений к другим людям; с ним связано главное содержание психической, внутренней жизни человека. Именно эти отношения рождают наиболее сильные переживания и поступки. 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645E7E" w:rsidRPr="00B814EE" w:rsidRDefault="00645E7E" w:rsidP="00645E7E">
      <w:pPr>
        <w:spacing w:after="0" w:line="240" w:lineRule="auto"/>
        <w:ind w:firstLine="709"/>
        <w:rPr>
          <w:sz w:val="32"/>
          <w:szCs w:val="32"/>
        </w:rPr>
      </w:pPr>
      <w:r>
        <w:rPr>
          <w:sz w:val="32"/>
          <w:szCs w:val="32"/>
        </w:rPr>
        <w:t xml:space="preserve">   </w:t>
      </w:r>
      <w:r>
        <w:rPr>
          <w:sz w:val="32"/>
          <w:szCs w:val="32"/>
        </w:rPr>
        <w:tab/>
      </w:r>
      <w:r w:rsidRPr="00B814EE">
        <w:rPr>
          <w:sz w:val="32"/>
          <w:szCs w:val="32"/>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645E7E" w:rsidRPr="00B814EE" w:rsidRDefault="00645E7E" w:rsidP="00645E7E">
      <w:pPr>
        <w:spacing w:after="0" w:line="240" w:lineRule="auto"/>
        <w:ind w:firstLine="709"/>
        <w:rPr>
          <w:sz w:val="32"/>
          <w:szCs w:val="32"/>
        </w:rPr>
      </w:pPr>
      <w:r w:rsidRPr="00B814EE">
        <w:rPr>
          <w:sz w:val="32"/>
          <w:szCs w:val="32"/>
        </w:rPr>
        <w:t xml:space="preserve">Тема зарождения и становления межличностных отношений чрезвычайно актуальна. Из за </w:t>
      </w:r>
      <w:proofErr w:type="gramStart"/>
      <w:r w:rsidRPr="00B814EE">
        <w:rPr>
          <w:sz w:val="32"/>
          <w:szCs w:val="32"/>
        </w:rPr>
        <w:t>наблюдаемых</w:t>
      </w:r>
      <w:proofErr w:type="gramEnd"/>
      <w:r w:rsidRPr="00B814EE">
        <w:rPr>
          <w:sz w:val="32"/>
          <w:szCs w:val="32"/>
        </w:rPr>
        <w:t xml:space="preserve"> в последнее время среди молодежи жестокости, повышенной агрессивности, имеющих свои истоки в раннем и дошкольном детстве.</w:t>
      </w:r>
    </w:p>
    <w:p w:rsidR="00645E7E" w:rsidRDefault="00645E7E" w:rsidP="00645E7E">
      <w:pPr>
        <w:spacing w:after="0" w:line="240" w:lineRule="auto"/>
        <w:ind w:firstLine="709"/>
        <w:rPr>
          <w:sz w:val="32"/>
          <w:szCs w:val="32"/>
        </w:rPr>
      </w:pPr>
      <w:r>
        <w:rPr>
          <w:sz w:val="32"/>
          <w:szCs w:val="32"/>
        </w:rPr>
        <w:t xml:space="preserve">    </w:t>
      </w:r>
      <w:r>
        <w:rPr>
          <w:sz w:val="32"/>
          <w:szCs w:val="32"/>
        </w:rPr>
        <w:tab/>
      </w:r>
      <w:r w:rsidRPr="00B814EE">
        <w:rPr>
          <w:sz w:val="32"/>
          <w:szCs w:val="32"/>
        </w:rPr>
        <w:t xml:space="preserve">Для ребенка взрослые являются образцом во всем. Дети учатся речевому общению, наблюдая за старшими, слушая и подражая им. У младшего школьника, в отличие от старших, мышление более конкретное. Он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Дети постоянно изучают то, что наблюдают, и понимают гораздо больше, чем могут сказать. Они всегда стараются подражать взрослым, что порой опасно. Не умея отличать плохое от </w:t>
      </w:r>
      <w:proofErr w:type="gramStart"/>
      <w:r w:rsidRPr="00B814EE">
        <w:rPr>
          <w:sz w:val="32"/>
          <w:szCs w:val="32"/>
        </w:rPr>
        <w:t>хорошего</w:t>
      </w:r>
      <w:proofErr w:type="gramEnd"/>
      <w:r w:rsidRPr="00B814EE">
        <w:rPr>
          <w:sz w:val="32"/>
          <w:szCs w:val="32"/>
        </w:rPr>
        <w:t xml:space="preserve">, они стремятся делать то, что 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 Речь детей лучше развивается в атмосфере любви, спокойствия, когда взрослые внимательно слушают их, общаются с детьми, читают им сказки и обсуждают </w:t>
      </w:r>
      <w:proofErr w:type="gramStart"/>
      <w:r w:rsidRPr="00B814EE">
        <w:rPr>
          <w:sz w:val="32"/>
          <w:szCs w:val="32"/>
        </w:rPr>
        <w:t>прочитанное</w:t>
      </w:r>
      <w:proofErr w:type="gramEnd"/>
      <w:r w:rsidRPr="00B814EE">
        <w:rPr>
          <w:sz w:val="32"/>
          <w:szCs w:val="32"/>
        </w:rPr>
        <w:t xml:space="preserve">. </w:t>
      </w:r>
      <w:proofErr w:type="gramStart"/>
      <w:r w:rsidRPr="00B814EE">
        <w:rPr>
          <w:sz w:val="32"/>
          <w:szCs w:val="32"/>
        </w:rPr>
        <w:t xml:space="preserve">Родителям следует уделять своим детям больше времени, так как в раннем детстве влияние семьи на речевое и когнитивное развитие (когнитивные, т. е. познавательные навыки, </w:t>
      </w:r>
      <w:r w:rsidRPr="00B814EE">
        <w:rPr>
          <w:sz w:val="32"/>
          <w:szCs w:val="32"/>
        </w:rPr>
        <w:lastRenderedPageBreak/>
        <w:t>которыми ребенок овладевает в дошкольном возрасте, в дальнейшем определяют его способность к чтению, письму, счету, а также к абстрактному и логическому мышлению) и приобщение ребенка к жизни общества - являются решающими.</w:t>
      </w:r>
      <w:proofErr w:type="gramEnd"/>
      <w:r w:rsidRPr="00B814EE">
        <w:rPr>
          <w:sz w:val="32"/>
          <w:szCs w:val="32"/>
        </w:rPr>
        <w:t xml:space="preserve"> 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В процессе развития коммуникативных навыков ребенка, большое внимание необходимо уделять формированию личностных качеств малыша, его чувствам, эмоциям. Когда люди счастливы и находятся в мире с самими собой, они переносят эти чувства на взаимоотношения с окружающими.</w:t>
      </w:r>
    </w:p>
    <w:p w:rsidR="00645E7E" w:rsidRPr="00B814E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r w:rsidRPr="00B814EE">
        <w:rPr>
          <w:sz w:val="32"/>
          <w:szCs w:val="32"/>
        </w:rPr>
        <w:t>В дошкольном возрасте малыш лишь нащупывает способы отношений с окружающими, у него вырабатывается устойчивый личностный стиль и появляется представление о самом себе.</w:t>
      </w:r>
    </w:p>
    <w:p w:rsidR="00645E7E" w:rsidRPr="00B814E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r>
        <w:rPr>
          <w:sz w:val="32"/>
          <w:szCs w:val="32"/>
        </w:rPr>
        <w:t xml:space="preserve">  </w:t>
      </w:r>
      <w:r w:rsidRPr="009E7948">
        <w:rPr>
          <w:b/>
          <w:i/>
          <w:sz w:val="32"/>
          <w:szCs w:val="32"/>
          <w:u w:val="single"/>
        </w:rPr>
        <w:t xml:space="preserve">  Самые важные учителя для детей – родители. Родительский дом – это первая школа для ребенка. </w:t>
      </w:r>
      <w:r w:rsidRPr="00B814EE">
        <w:rPr>
          <w:sz w:val="32"/>
          <w:szCs w:val="32"/>
        </w:rPr>
        <w:t>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645E7E" w:rsidRPr="00B814EE" w:rsidRDefault="00645E7E" w:rsidP="00645E7E">
      <w:pPr>
        <w:spacing w:after="0" w:line="240" w:lineRule="auto"/>
        <w:ind w:firstLine="709"/>
        <w:rPr>
          <w:sz w:val="32"/>
          <w:szCs w:val="32"/>
        </w:rPr>
      </w:pPr>
    </w:p>
    <w:p w:rsidR="00645E7E" w:rsidRPr="00B814EE" w:rsidRDefault="00645E7E" w:rsidP="00645E7E">
      <w:pPr>
        <w:spacing w:after="0" w:line="240" w:lineRule="auto"/>
        <w:ind w:firstLine="709"/>
        <w:rPr>
          <w:sz w:val="32"/>
          <w:szCs w:val="32"/>
        </w:rPr>
      </w:pPr>
      <w:r>
        <w:rPr>
          <w:sz w:val="32"/>
          <w:szCs w:val="32"/>
        </w:rPr>
        <w:t xml:space="preserve">   </w:t>
      </w:r>
      <w:r>
        <w:rPr>
          <w:sz w:val="32"/>
          <w:szCs w:val="32"/>
        </w:rPr>
        <w:tab/>
      </w:r>
      <w:r>
        <w:rPr>
          <w:sz w:val="32"/>
          <w:szCs w:val="32"/>
        </w:rPr>
        <w:t xml:space="preserve"> </w:t>
      </w:r>
      <w:r w:rsidRPr="00B814EE">
        <w:rPr>
          <w:sz w:val="32"/>
          <w:szCs w:val="32"/>
        </w:rPr>
        <w:t xml:space="preserve">Каждый человек должен уметь слушать другого человека, воспринимать и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Очень не многие среди нас могут и умеют </w:t>
      </w:r>
      <w:proofErr w:type="gramStart"/>
      <w:r w:rsidRPr="00B814EE">
        <w:rPr>
          <w:sz w:val="32"/>
          <w:szCs w:val="32"/>
        </w:rPr>
        <w:t>по настоящему</w:t>
      </w:r>
      <w:proofErr w:type="gramEnd"/>
      <w:r w:rsidRPr="00B814EE">
        <w:rPr>
          <w:sz w:val="32"/>
          <w:szCs w:val="32"/>
        </w:rPr>
        <w:t xml:space="preserve"> хорошо слушать других людей, быть восприимчивыми к нюансам в их поведении. Но большое значение </w:t>
      </w:r>
      <w:proofErr w:type="gramStart"/>
      <w:r w:rsidRPr="00B814EE">
        <w:rPr>
          <w:sz w:val="32"/>
          <w:szCs w:val="32"/>
        </w:rPr>
        <w:t>имеет</w:t>
      </w:r>
      <w:proofErr w:type="gramEnd"/>
      <w:r w:rsidRPr="00B814EE">
        <w:rPr>
          <w:sz w:val="32"/>
          <w:szCs w:val="32"/>
        </w:rPr>
        <w:t xml:space="preserve"> и способность слушать и понимать и самого себя, то есть осознавать свои чувства и действия в различные моменты общения с другими людьми. </w:t>
      </w:r>
      <w:r w:rsidRPr="00B814EE">
        <w:rPr>
          <w:sz w:val="32"/>
          <w:szCs w:val="32"/>
        </w:rPr>
        <w:lastRenderedPageBreak/>
        <w:t>И всему этому детям нужно учиться. Умение не приходит к человеку само собой, оно приобретается ценой усилий, затраченных на обучение.</w:t>
      </w:r>
    </w:p>
    <w:p w:rsidR="00645E7E" w:rsidRPr="00B814EE" w:rsidRDefault="00645E7E" w:rsidP="00645E7E">
      <w:pPr>
        <w:spacing w:after="0" w:line="240" w:lineRule="auto"/>
        <w:ind w:firstLine="709"/>
        <w:rPr>
          <w:sz w:val="32"/>
          <w:szCs w:val="32"/>
        </w:rPr>
      </w:pPr>
    </w:p>
    <w:p w:rsidR="00645E7E" w:rsidRPr="00B814EE" w:rsidRDefault="00645E7E" w:rsidP="00645E7E">
      <w:pPr>
        <w:spacing w:after="0" w:line="240" w:lineRule="auto"/>
        <w:ind w:firstLine="709"/>
        <w:rPr>
          <w:sz w:val="32"/>
          <w:szCs w:val="32"/>
        </w:rPr>
      </w:pPr>
      <w:r w:rsidRPr="00B814EE">
        <w:rPr>
          <w:sz w:val="32"/>
          <w:szCs w:val="32"/>
        </w:rPr>
        <w:t>«Счастье - это когда тебя понимают», а это понимание не приходит само собой, ему нужно учиться. «Научись любить и понимать людей, и рядом с тобой всегда будут друзья»</w:t>
      </w: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Default="00645E7E" w:rsidP="00645E7E">
      <w:pPr>
        <w:spacing w:after="0" w:line="240" w:lineRule="auto"/>
        <w:ind w:firstLine="709"/>
        <w:rPr>
          <w:sz w:val="32"/>
          <w:szCs w:val="32"/>
          <w:lang w:val="en-US"/>
        </w:rPr>
      </w:pPr>
    </w:p>
    <w:p w:rsidR="00645E7E" w:rsidRPr="00645E7E" w:rsidRDefault="00645E7E" w:rsidP="00645E7E">
      <w:pPr>
        <w:spacing w:after="0" w:line="240" w:lineRule="auto"/>
        <w:ind w:firstLine="709"/>
        <w:rPr>
          <w:sz w:val="32"/>
          <w:szCs w:val="32"/>
          <w:lang w:val="en-US"/>
        </w:rPr>
      </w:pPr>
      <w:bookmarkStart w:id="0" w:name="_GoBack"/>
      <w:bookmarkEnd w:id="0"/>
    </w:p>
    <w:p w:rsidR="00645E7E" w:rsidRDefault="00645E7E" w:rsidP="00645E7E">
      <w:pPr>
        <w:spacing w:after="0" w:line="240" w:lineRule="auto"/>
        <w:ind w:firstLine="709"/>
        <w:rPr>
          <w:sz w:val="32"/>
          <w:szCs w:val="32"/>
        </w:rPr>
      </w:pPr>
    </w:p>
    <w:p w:rsidR="00645E7E" w:rsidRPr="00B814EE" w:rsidRDefault="00645E7E" w:rsidP="00645E7E">
      <w:pPr>
        <w:spacing w:after="0" w:line="240" w:lineRule="auto"/>
        <w:ind w:firstLine="709"/>
        <w:rPr>
          <w:sz w:val="32"/>
          <w:szCs w:val="32"/>
        </w:rPr>
      </w:pPr>
    </w:p>
    <w:p w:rsidR="00645E7E" w:rsidRPr="00B814EE" w:rsidRDefault="00645E7E" w:rsidP="00645E7E">
      <w:pPr>
        <w:ind w:firstLine="709"/>
        <w:rPr>
          <w:sz w:val="32"/>
          <w:szCs w:val="32"/>
        </w:rPr>
      </w:pPr>
      <w:r w:rsidRPr="00B814EE">
        <w:rPr>
          <w:sz w:val="32"/>
          <w:szCs w:val="32"/>
        </w:rPr>
        <w:lastRenderedPageBreak/>
        <w:t>Консультация для родителей</w:t>
      </w:r>
    </w:p>
    <w:p w:rsidR="00645E7E" w:rsidRPr="00645E7E" w:rsidRDefault="00645E7E" w:rsidP="00645E7E">
      <w:pPr>
        <w:spacing w:after="0" w:line="0" w:lineRule="atLeast"/>
        <w:ind w:firstLine="709"/>
        <w:rPr>
          <w:b/>
          <w:i/>
          <w:sz w:val="36"/>
          <w:szCs w:val="36"/>
          <w:lang w:val="en-US"/>
        </w:rPr>
      </w:pPr>
      <w:r w:rsidRPr="00645E7E">
        <w:rPr>
          <w:b/>
          <w:i/>
          <w:sz w:val="36"/>
          <w:szCs w:val="36"/>
        </w:rPr>
        <w:t>Русская мудрость о воспитании</w:t>
      </w:r>
    </w:p>
    <w:p w:rsidR="00645E7E" w:rsidRPr="00645E7E" w:rsidRDefault="00645E7E" w:rsidP="00645E7E">
      <w:pPr>
        <w:spacing w:after="0" w:line="0" w:lineRule="atLeast"/>
        <w:ind w:firstLine="709"/>
        <w:rPr>
          <w:sz w:val="32"/>
          <w:szCs w:val="32"/>
          <w:lang w:val="en-US"/>
        </w:rPr>
      </w:pPr>
    </w:p>
    <w:p w:rsidR="00645E7E" w:rsidRPr="009E7948" w:rsidRDefault="00645E7E" w:rsidP="00645E7E">
      <w:pPr>
        <w:spacing w:after="0" w:line="0" w:lineRule="atLeast"/>
        <w:ind w:firstLine="709"/>
        <w:rPr>
          <w:sz w:val="32"/>
          <w:szCs w:val="32"/>
        </w:rPr>
      </w:pPr>
      <w:r w:rsidRPr="009E7948">
        <w:rPr>
          <w:sz w:val="32"/>
          <w:szCs w:val="32"/>
        </w:rPr>
        <w:t xml:space="preserve">Многовековая практика воспитания детей в семье, приводит к выводу о том, что разумное воспитание - одна из </w:t>
      </w:r>
      <w:r w:rsidRPr="009E7948">
        <w:rPr>
          <w:sz w:val="32"/>
          <w:szCs w:val="32"/>
        </w:rPr>
        <w:t>непреходящих</w:t>
      </w:r>
      <w:r w:rsidRPr="009E7948">
        <w:rPr>
          <w:sz w:val="32"/>
          <w:szCs w:val="32"/>
        </w:rPr>
        <w:t xml:space="preserve"> ценностей: «Человек без воспитания - тело без души», «Самое лучшее наследство - воспитанность», «Дитятко - это тесто: как замеси, так и выросло». Заботу о воспитании детей, характер отношений, умение воспитывать, народ рассматривает как показатель нравственной красоты человека, его духовной щедрости. «Не тот отец - мать, кто родил, а тот, кто вспоил, </w:t>
      </w:r>
      <w:proofErr w:type="spellStart"/>
      <w:proofErr w:type="gramStart"/>
      <w:r w:rsidRPr="009E7948">
        <w:rPr>
          <w:sz w:val="32"/>
          <w:szCs w:val="32"/>
        </w:rPr>
        <w:t>вскор</w:t>
      </w:r>
      <w:proofErr w:type="spellEnd"/>
      <w:r w:rsidRPr="009E7948">
        <w:rPr>
          <w:sz w:val="32"/>
          <w:szCs w:val="32"/>
        </w:rPr>
        <w:t xml:space="preserve"> - мил</w:t>
      </w:r>
      <w:proofErr w:type="gramEnd"/>
      <w:r w:rsidRPr="009E7948">
        <w:rPr>
          <w:sz w:val="32"/>
          <w:szCs w:val="32"/>
        </w:rPr>
        <w:t>, да добру научил», «Не чванься отцом - хвались сыном молодцом».</w:t>
      </w:r>
    </w:p>
    <w:p w:rsidR="00645E7E" w:rsidRPr="009E7948" w:rsidRDefault="00645E7E" w:rsidP="00645E7E">
      <w:pPr>
        <w:spacing w:after="0" w:line="0" w:lineRule="atLeast"/>
        <w:ind w:firstLine="709"/>
        <w:rPr>
          <w:sz w:val="32"/>
          <w:szCs w:val="32"/>
        </w:rPr>
      </w:pPr>
    </w:p>
    <w:p w:rsidR="00645E7E" w:rsidRPr="009E7948" w:rsidRDefault="00645E7E" w:rsidP="00645E7E">
      <w:pPr>
        <w:spacing w:after="0" w:line="0" w:lineRule="atLeast"/>
        <w:ind w:firstLine="709"/>
        <w:rPr>
          <w:sz w:val="32"/>
          <w:szCs w:val="32"/>
        </w:rPr>
      </w:pPr>
      <w:r w:rsidRPr="009E7948">
        <w:rPr>
          <w:sz w:val="32"/>
          <w:szCs w:val="32"/>
        </w:rPr>
        <w:t>Устное народное творчество</w:t>
      </w:r>
      <w:proofErr w:type="gramStart"/>
      <w:r w:rsidRPr="009E7948">
        <w:rPr>
          <w:sz w:val="32"/>
          <w:szCs w:val="32"/>
        </w:rPr>
        <w:t>… Э</w:t>
      </w:r>
      <w:proofErr w:type="gramEnd"/>
      <w:r w:rsidRPr="009E7948">
        <w:rPr>
          <w:sz w:val="32"/>
          <w:szCs w:val="32"/>
        </w:rPr>
        <w:t>то история народа, его духовное богатство.</w:t>
      </w:r>
    </w:p>
    <w:p w:rsidR="00645E7E" w:rsidRPr="009E7948" w:rsidRDefault="00645E7E" w:rsidP="00645E7E">
      <w:pPr>
        <w:spacing w:after="0" w:line="0" w:lineRule="atLeast"/>
        <w:ind w:firstLine="709"/>
        <w:rPr>
          <w:sz w:val="32"/>
          <w:szCs w:val="32"/>
        </w:rPr>
      </w:pPr>
    </w:p>
    <w:p w:rsidR="00645E7E" w:rsidRPr="009E7948" w:rsidRDefault="00645E7E" w:rsidP="00645E7E">
      <w:pPr>
        <w:spacing w:after="0" w:line="0" w:lineRule="atLeast"/>
        <w:ind w:firstLine="709"/>
        <w:rPr>
          <w:sz w:val="32"/>
          <w:szCs w:val="32"/>
        </w:rPr>
      </w:pPr>
      <w:r w:rsidRPr="009E7948">
        <w:rPr>
          <w:sz w:val="32"/>
          <w:szCs w:val="32"/>
        </w:rPr>
        <w:t>Уже тысячу лет назад никто на Руси не мог засвидетельствовать, с каких пор повелось петь былины, сказывать сказки. Они переходили от поколения к поколению вместе с обычаями и обрядами, с теми навыками, без которых не срубишь избы, не добудешь меда, не вырежешь ложки. Это были своего рода духовные заповеди, заветы, которые чтил народ.</w:t>
      </w:r>
    </w:p>
    <w:p w:rsidR="00645E7E" w:rsidRPr="009E7948" w:rsidRDefault="00645E7E" w:rsidP="00645E7E">
      <w:pPr>
        <w:spacing w:after="0" w:line="0" w:lineRule="atLeast"/>
        <w:ind w:firstLine="709"/>
        <w:rPr>
          <w:sz w:val="32"/>
          <w:szCs w:val="32"/>
        </w:rPr>
      </w:pPr>
    </w:p>
    <w:p w:rsidR="00645E7E" w:rsidRPr="009E7948" w:rsidRDefault="00645E7E" w:rsidP="00645E7E">
      <w:pPr>
        <w:spacing w:after="0" w:line="0" w:lineRule="atLeast"/>
        <w:ind w:firstLine="709"/>
        <w:rPr>
          <w:sz w:val="32"/>
          <w:szCs w:val="32"/>
        </w:rPr>
      </w:pPr>
      <w:r w:rsidRPr="009E7948">
        <w:rPr>
          <w:sz w:val="32"/>
          <w:szCs w:val="32"/>
        </w:rPr>
        <w:t xml:space="preserve">Пение былин, </w:t>
      </w:r>
      <w:r w:rsidRPr="009E7948">
        <w:rPr>
          <w:sz w:val="32"/>
          <w:szCs w:val="32"/>
        </w:rPr>
        <w:t>скатывание</w:t>
      </w:r>
      <w:r w:rsidRPr="009E7948">
        <w:rPr>
          <w:sz w:val="32"/>
          <w:szCs w:val="32"/>
        </w:rPr>
        <w:t xml:space="preserve"> сказок, пословиц, поговорок понималось народом как сила, действующая в целях созидания. Один из пластов этого созидания - мудрость воспитания. Недаром еще К. Д. Ушинский писал: «Воспитание существует в русском народе столько же веков, сколько существует сам народ - с ним родилось, с ним выросло, отразило в нем всю его историю…». Ушинскому принадлежит и другое высказывание. «По содержанию, - писал он, - наши пословицы важны для первоначального обучения тем, что в них, как в зеркале, отразилась русская народная жизнь со всеми своими живописными особенностями. Может быть, ничем нельзя так ввести в понимание народной жизни, как объясняя ему значение народных пословиц. </w:t>
      </w:r>
      <w:proofErr w:type="gramStart"/>
      <w:r w:rsidRPr="009E7948">
        <w:rPr>
          <w:sz w:val="32"/>
          <w:szCs w:val="32"/>
        </w:rPr>
        <w:t>В них отразились все стороны жизни народа: домашняя, семейная, полевая, лесная, общественная; его потребности, привычки, его взгляд на природу, на людей, на значение всех явлений жизни.»</w:t>
      </w:r>
      <w:proofErr w:type="gramEnd"/>
    </w:p>
    <w:p w:rsidR="00645E7E" w:rsidRPr="009E7948" w:rsidRDefault="00645E7E" w:rsidP="00645E7E">
      <w:pPr>
        <w:spacing w:after="0" w:line="0" w:lineRule="atLeast"/>
        <w:ind w:firstLine="709"/>
        <w:rPr>
          <w:sz w:val="32"/>
          <w:szCs w:val="32"/>
        </w:rPr>
      </w:pPr>
    </w:p>
    <w:p w:rsidR="00645E7E" w:rsidRPr="009E7948" w:rsidRDefault="00645E7E" w:rsidP="00645E7E">
      <w:pPr>
        <w:spacing w:after="0" w:line="0" w:lineRule="atLeast"/>
        <w:ind w:firstLine="709"/>
        <w:rPr>
          <w:sz w:val="32"/>
          <w:szCs w:val="32"/>
        </w:rPr>
      </w:pPr>
      <w:r w:rsidRPr="009E7948">
        <w:rPr>
          <w:sz w:val="32"/>
          <w:szCs w:val="32"/>
        </w:rPr>
        <w:lastRenderedPageBreak/>
        <w:t>Итак, какие же философские и педагогические мысли волновали столетиями русский народ? Прежде всего, обратим внимание на высказывания о сущности счастья.</w:t>
      </w:r>
    </w:p>
    <w:p w:rsidR="00645E7E" w:rsidRPr="009E7948" w:rsidRDefault="00645E7E" w:rsidP="00645E7E">
      <w:pPr>
        <w:spacing w:after="0" w:line="0" w:lineRule="atLeast"/>
        <w:ind w:firstLine="709"/>
        <w:rPr>
          <w:sz w:val="32"/>
          <w:szCs w:val="32"/>
        </w:rPr>
      </w:pPr>
    </w:p>
    <w:p w:rsidR="00645E7E" w:rsidRPr="009E7948" w:rsidRDefault="00645E7E" w:rsidP="00645E7E">
      <w:pPr>
        <w:spacing w:after="0" w:line="0" w:lineRule="atLeast"/>
        <w:ind w:firstLine="709"/>
        <w:rPr>
          <w:sz w:val="32"/>
          <w:szCs w:val="32"/>
        </w:rPr>
      </w:pPr>
      <w:r w:rsidRPr="009E7948">
        <w:rPr>
          <w:sz w:val="32"/>
          <w:szCs w:val="32"/>
        </w:rPr>
        <w:t xml:space="preserve">Счастье и радость, по воззрениям русского народа, не только в том, чтобы в семье был ребенок, а в том, чтобы была «полна горница детей». </w:t>
      </w:r>
      <w:proofErr w:type="gramStart"/>
      <w:r w:rsidRPr="009E7948">
        <w:rPr>
          <w:sz w:val="32"/>
          <w:szCs w:val="32"/>
        </w:rPr>
        <w:t xml:space="preserve">Какой же смысл вкладывается в слово «полна»? ответ, очевидно, можно найти в пословице «Один сын - не сын, два сына - </w:t>
      </w:r>
      <w:proofErr w:type="spellStart"/>
      <w:r w:rsidRPr="009E7948">
        <w:rPr>
          <w:sz w:val="32"/>
          <w:szCs w:val="32"/>
        </w:rPr>
        <w:t>полсына</w:t>
      </w:r>
      <w:proofErr w:type="spellEnd"/>
      <w:r w:rsidRPr="009E7948">
        <w:rPr>
          <w:sz w:val="32"/>
          <w:szCs w:val="32"/>
        </w:rPr>
        <w:t>, три сына - целый сын».</w:t>
      </w:r>
      <w:proofErr w:type="gramEnd"/>
      <w:r w:rsidRPr="009E7948">
        <w:rPr>
          <w:sz w:val="32"/>
          <w:szCs w:val="32"/>
        </w:rPr>
        <w:t xml:space="preserve"> Счастье родителей и счастье детей - нерасторжимые судьбы. Эту взаимосвязь народ отмечает так: «Добрые дети - делу венец, а плохие дети - дому конец». Точнее и образнее не скажешь. Да разве только этим ограничивается народная мудрость о детях? Десятки, сотни пословиц и поговорок свидетельствуют: «Маленькие дети тяжелы на камнях, а большие на сердце», «Малые дети спать не дают, а вырастут, так и сам не уснешь».</w:t>
      </w:r>
    </w:p>
    <w:p w:rsidR="00645E7E" w:rsidRPr="009E7948" w:rsidRDefault="00645E7E" w:rsidP="00645E7E">
      <w:pPr>
        <w:spacing w:after="0" w:line="0" w:lineRule="atLeast"/>
        <w:ind w:firstLine="709"/>
        <w:rPr>
          <w:sz w:val="32"/>
          <w:szCs w:val="32"/>
        </w:rPr>
      </w:pPr>
    </w:p>
    <w:p w:rsidR="00645E7E" w:rsidRPr="009E7948" w:rsidRDefault="00645E7E" w:rsidP="00645E7E">
      <w:pPr>
        <w:spacing w:after="0" w:line="0" w:lineRule="atLeast"/>
        <w:ind w:firstLine="709"/>
        <w:rPr>
          <w:sz w:val="32"/>
          <w:szCs w:val="32"/>
        </w:rPr>
      </w:pPr>
      <w:r w:rsidRPr="009E7948">
        <w:rPr>
          <w:sz w:val="32"/>
          <w:szCs w:val="32"/>
        </w:rPr>
        <w:t>Многовековая практика воспитания детей в семье приводит к выводу о том, что разумное воспитание - одна из непреходящих ценностей: «Человек без воспитания - тело без души», «Самое лучшее наследство - воспитанность», «Дитятко - это тесто: как замесил, так и выросло».</w:t>
      </w:r>
    </w:p>
    <w:p w:rsidR="00645E7E" w:rsidRPr="009E7948" w:rsidRDefault="00645E7E" w:rsidP="00645E7E">
      <w:pPr>
        <w:spacing w:after="0" w:line="0" w:lineRule="atLeast"/>
        <w:ind w:firstLine="709"/>
        <w:rPr>
          <w:sz w:val="32"/>
          <w:szCs w:val="32"/>
        </w:rPr>
      </w:pPr>
    </w:p>
    <w:p w:rsidR="00645E7E" w:rsidRPr="009E7948" w:rsidRDefault="00645E7E" w:rsidP="00645E7E">
      <w:pPr>
        <w:spacing w:after="0" w:line="0" w:lineRule="atLeast"/>
        <w:ind w:firstLine="709"/>
        <w:rPr>
          <w:sz w:val="32"/>
          <w:szCs w:val="32"/>
        </w:rPr>
      </w:pPr>
      <w:r w:rsidRPr="009E7948">
        <w:rPr>
          <w:sz w:val="32"/>
          <w:szCs w:val="32"/>
        </w:rPr>
        <w:t>Сложность и трудность воспитания русский народ отразил в многочисленных пословицах, поговорках, песнях. Своеобразным предупреждением звучат наставления: «Умел дитя родить, умей и научить», «Кому детей родить, тому их и вскормить», «Кто без призора с колыбели, тот всю жизнь не при деле».</w:t>
      </w:r>
    </w:p>
    <w:p w:rsidR="00645E7E" w:rsidRPr="009E7948" w:rsidRDefault="00645E7E" w:rsidP="00645E7E">
      <w:pPr>
        <w:spacing w:after="0" w:line="0" w:lineRule="atLeast"/>
        <w:ind w:firstLine="709"/>
        <w:rPr>
          <w:sz w:val="32"/>
          <w:szCs w:val="32"/>
        </w:rPr>
      </w:pPr>
    </w:p>
    <w:p w:rsidR="00645E7E" w:rsidRPr="009E7948" w:rsidRDefault="00645E7E" w:rsidP="00645E7E">
      <w:pPr>
        <w:spacing w:after="0" w:line="0" w:lineRule="atLeast"/>
        <w:ind w:firstLine="709"/>
        <w:rPr>
          <w:sz w:val="32"/>
          <w:szCs w:val="32"/>
        </w:rPr>
      </w:pPr>
      <w:r w:rsidRPr="009E7948">
        <w:rPr>
          <w:sz w:val="32"/>
          <w:szCs w:val="32"/>
        </w:rPr>
        <w:t>Народ подметил немаловажную вещь наследственного фактора и зафиксировал свои наблюдения в виде следующих суждений: «От плохого семени не жди доброго племени», «Какие корешки, такие и вершки, какие родители, такие и детишки», «От свиньи бобры не родятся, а такие же поросята».</w:t>
      </w:r>
    </w:p>
    <w:p w:rsidR="00645E7E" w:rsidRPr="009E7948" w:rsidRDefault="00645E7E" w:rsidP="00645E7E">
      <w:pPr>
        <w:spacing w:after="0" w:line="0" w:lineRule="atLeast"/>
        <w:ind w:firstLine="709"/>
        <w:rPr>
          <w:sz w:val="32"/>
          <w:szCs w:val="32"/>
        </w:rPr>
      </w:pPr>
    </w:p>
    <w:p w:rsidR="00645E7E" w:rsidRPr="009E7948" w:rsidRDefault="00645E7E" w:rsidP="00645E7E">
      <w:pPr>
        <w:spacing w:after="0" w:line="0" w:lineRule="atLeast"/>
        <w:ind w:firstLine="709"/>
        <w:rPr>
          <w:sz w:val="32"/>
          <w:szCs w:val="32"/>
        </w:rPr>
      </w:pPr>
      <w:r w:rsidRPr="009E7948">
        <w:rPr>
          <w:sz w:val="32"/>
          <w:szCs w:val="32"/>
        </w:rPr>
        <w:t>Какие же качества выше всего ценит народ в человеке? На первое место ставится здоровье: «Здоровье - всему голова», «Было бы здоровье - остальное будет», «Берешь платье снова, а здоровье смолоду», «Здоровье сгубишь - новое не купишь».</w:t>
      </w:r>
    </w:p>
    <w:p w:rsidR="00645E7E" w:rsidRPr="009E7948" w:rsidRDefault="00645E7E" w:rsidP="00645E7E">
      <w:pPr>
        <w:spacing w:after="0" w:line="0" w:lineRule="atLeast"/>
        <w:ind w:firstLine="709"/>
        <w:rPr>
          <w:sz w:val="32"/>
          <w:szCs w:val="32"/>
        </w:rPr>
      </w:pPr>
      <w:r w:rsidRPr="009E7948">
        <w:rPr>
          <w:sz w:val="32"/>
          <w:szCs w:val="32"/>
        </w:rPr>
        <w:lastRenderedPageBreak/>
        <w:t xml:space="preserve">    А вот пословицы, почитающие ум, знание, науку: «Мир освещается солнцем, а человек знанием», «Красна птица перьями, а человек знанием».</w:t>
      </w:r>
    </w:p>
    <w:p w:rsidR="00645E7E" w:rsidRPr="009E7948" w:rsidRDefault="00645E7E" w:rsidP="00645E7E">
      <w:pPr>
        <w:spacing w:after="0" w:line="0" w:lineRule="atLeast"/>
        <w:ind w:firstLine="709"/>
        <w:rPr>
          <w:sz w:val="32"/>
          <w:szCs w:val="32"/>
        </w:rPr>
      </w:pPr>
      <w:r w:rsidRPr="009E7948">
        <w:rPr>
          <w:sz w:val="32"/>
          <w:szCs w:val="32"/>
        </w:rPr>
        <w:t xml:space="preserve">      Народная мудрость называет детские годы лучшей порой учения: «Ученье в детстве, как резьба на камне», «Чему Ваня не научился, того Иван не выучит».</w:t>
      </w:r>
    </w:p>
    <w:p w:rsidR="00645E7E" w:rsidRPr="009E7948" w:rsidRDefault="00645E7E" w:rsidP="00645E7E">
      <w:pPr>
        <w:spacing w:after="0" w:line="0" w:lineRule="atLeast"/>
        <w:ind w:firstLine="709"/>
        <w:rPr>
          <w:sz w:val="32"/>
          <w:szCs w:val="32"/>
        </w:rPr>
      </w:pPr>
      <w:r w:rsidRPr="009E7948">
        <w:rPr>
          <w:sz w:val="32"/>
          <w:szCs w:val="32"/>
        </w:rPr>
        <w:t xml:space="preserve">        Русская народная мудрость провозглашает лучшим человеческим качествам правдивость: «Правда светлее солнца», «Где, правда, там и счастье», «</w:t>
      </w:r>
      <w:proofErr w:type="gramStart"/>
      <w:r w:rsidRPr="009E7948">
        <w:rPr>
          <w:sz w:val="32"/>
          <w:szCs w:val="32"/>
        </w:rPr>
        <w:t>Правда</w:t>
      </w:r>
      <w:proofErr w:type="gramEnd"/>
      <w:r w:rsidRPr="009E7948">
        <w:rPr>
          <w:sz w:val="32"/>
          <w:szCs w:val="32"/>
        </w:rPr>
        <w:t xml:space="preserve"> дороже золота».</w:t>
      </w:r>
    </w:p>
    <w:p w:rsidR="00645E7E" w:rsidRPr="009E7948" w:rsidRDefault="00645E7E" w:rsidP="00645E7E">
      <w:pPr>
        <w:spacing w:after="0" w:line="0" w:lineRule="atLeast"/>
        <w:ind w:firstLine="709"/>
        <w:rPr>
          <w:sz w:val="32"/>
          <w:szCs w:val="32"/>
        </w:rPr>
      </w:pPr>
      <w:r w:rsidRPr="009E7948">
        <w:rPr>
          <w:sz w:val="32"/>
          <w:szCs w:val="32"/>
        </w:rPr>
        <w:t xml:space="preserve">       Первыми воспитателями в семье народная педагогика извечно считает родителей. В пословицах и поговорках, сказках и былинах отмечается, что только те родители достойны высокого имени воспитателя, которые уму - разуму да «сердцем награждают»: «Не тот батька, кто родил, а тот, кто уму - разуму научил».</w:t>
      </w:r>
    </w:p>
    <w:p w:rsidR="00645E7E" w:rsidRPr="009E7948" w:rsidRDefault="00645E7E" w:rsidP="00645E7E">
      <w:pPr>
        <w:spacing w:after="0" w:line="0" w:lineRule="atLeast"/>
        <w:ind w:firstLine="709"/>
        <w:rPr>
          <w:sz w:val="32"/>
          <w:szCs w:val="32"/>
        </w:rPr>
      </w:pPr>
      <w:r w:rsidRPr="009E7948">
        <w:rPr>
          <w:sz w:val="32"/>
          <w:szCs w:val="32"/>
        </w:rPr>
        <w:t xml:space="preserve">       Пример родителей - лучшая школа для детей. «Возле батьки-матки учатся дитятки», «Родители трудолюбивы - и дети не ленивы». В реальном процессе семейного воспитания трудно вычленить главное, ибо иногда и «мелочь» оказывается решающей в судьбе ребенка. Потому и говорят, что в воспитании нет мелочей. И все же есть объективные условия, которые постоянно влияют на характер воспитания, придавая ему то или иное направление: «Где в семье лад, там ребят хорошо растят».</w:t>
      </w:r>
    </w:p>
    <w:p w:rsidR="00645E7E" w:rsidRPr="009E7948" w:rsidRDefault="00645E7E" w:rsidP="00645E7E">
      <w:pPr>
        <w:spacing w:after="0" w:line="0" w:lineRule="atLeast"/>
        <w:ind w:firstLine="709"/>
        <w:rPr>
          <w:sz w:val="32"/>
          <w:szCs w:val="32"/>
        </w:rPr>
      </w:pPr>
    </w:p>
    <w:p w:rsidR="00645E7E" w:rsidRPr="009E7948" w:rsidRDefault="00645E7E" w:rsidP="00645E7E">
      <w:pPr>
        <w:spacing w:after="0" w:line="0" w:lineRule="atLeast"/>
        <w:ind w:firstLine="709"/>
        <w:rPr>
          <w:sz w:val="32"/>
          <w:szCs w:val="32"/>
        </w:rPr>
      </w:pPr>
      <w:r w:rsidRPr="009E7948">
        <w:rPr>
          <w:sz w:val="32"/>
          <w:szCs w:val="32"/>
        </w:rPr>
        <w:t>Одна из прекрасных традиций - обязанность родителей воспитывать своих детей. Это с одной стороны, с другой - долг перед родителями: «Кто родителей почитает, тот век не погибает».</w:t>
      </w:r>
    </w:p>
    <w:p w:rsidR="00645E7E" w:rsidRPr="009E7948" w:rsidRDefault="00645E7E" w:rsidP="00645E7E">
      <w:pPr>
        <w:spacing w:after="0" w:line="0" w:lineRule="atLeast"/>
        <w:ind w:firstLine="709"/>
        <w:rPr>
          <w:sz w:val="32"/>
          <w:szCs w:val="32"/>
        </w:rPr>
      </w:pPr>
    </w:p>
    <w:p w:rsidR="0002646F" w:rsidRDefault="0002646F" w:rsidP="00645E7E">
      <w:pPr>
        <w:ind w:firstLine="709"/>
      </w:pPr>
    </w:p>
    <w:sectPr w:rsidR="0002646F" w:rsidSect="00645E7E">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F0"/>
    <w:rsid w:val="0002646F"/>
    <w:rsid w:val="00645E7E"/>
    <w:rsid w:val="00D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E7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E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5E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5E7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3937</Words>
  <Characters>22444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2013-10-17T06:32:00Z</cp:lastPrinted>
  <dcterms:created xsi:type="dcterms:W3CDTF">2013-10-17T06:22:00Z</dcterms:created>
  <dcterms:modified xsi:type="dcterms:W3CDTF">2013-10-17T06:34:00Z</dcterms:modified>
</cp:coreProperties>
</file>